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47" w:rsidRPr="00E339FA" w:rsidRDefault="001E3D47" w:rsidP="005B2901">
      <w:pPr>
        <w:pStyle w:val="NormalWeb"/>
        <w:shd w:val="clear" w:color="auto" w:fill="FFFFFF"/>
        <w:rPr>
          <w:rFonts w:asciiTheme="minorHAnsi" w:hAnsiTheme="minorHAnsi"/>
          <w:sz w:val="40"/>
          <w:szCs w:val="40"/>
          <w:u w:val="single"/>
        </w:rPr>
      </w:pPr>
      <w:r w:rsidRPr="00E339FA">
        <w:rPr>
          <w:rFonts w:asciiTheme="minorHAnsi" w:hAnsiTheme="minorHAnsi"/>
          <w:sz w:val="40"/>
          <w:szCs w:val="40"/>
          <w:u w:val="single"/>
        </w:rPr>
        <w:t>Consequences of flows of refugees and asylum seekers</w:t>
      </w:r>
    </w:p>
    <w:p w:rsidR="001E3D47" w:rsidRPr="00F93C73" w:rsidRDefault="0073238D" w:rsidP="0073238D">
      <w:pPr>
        <w:pStyle w:val="NormalWeb"/>
        <w:numPr>
          <w:ilvl w:val="0"/>
          <w:numId w:val="2"/>
        </w:numPr>
        <w:shd w:val="clear" w:color="auto" w:fill="FFFFFF"/>
        <w:rPr>
          <w:rFonts w:asciiTheme="minorHAnsi" w:hAnsiTheme="minorHAnsi"/>
          <w:b/>
          <w:sz w:val="36"/>
          <w:szCs w:val="36"/>
        </w:rPr>
      </w:pPr>
      <w:r>
        <w:rPr>
          <w:rFonts w:asciiTheme="minorHAnsi" w:hAnsiTheme="minorHAnsi"/>
          <w:b/>
          <w:sz w:val="36"/>
          <w:szCs w:val="36"/>
        </w:rPr>
        <w:t xml:space="preserve">The Issue of </w:t>
      </w:r>
      <w:r w:rsidR="001E3D47" w:rsidRPr="00F93C73">
        <w:rPr>
          <w:rFonts w:asciiTheme="minorHAnsi" w:hAnsiTheme="minorHAnsi"/>
          <w:b/>
          <w:sz w:val="36"/>
          <w:szCs w:val="36"/>
        </w:rPr>
        <w:t>Housing</w:t>
      </w:r>
    </w:p>
    <w:p w:rsidR="001E3D47" w:rsidRPr="00E339FA" w:rsidRDefault="005B2901" w:rsidP="005B2901">
      <w:pPr>
        <w:pStyle w:val="NormalWeb"/>
        <w:shd w:val="clear" w:color="auto" w:fill="FFFFFF"/>
        <w:rPr>
          <w:rFonts w:asciiTheme="minorHAnsi" w:hAnsiTheme="minorHAnsi"/>
        </w:rPr>
      </w:pPr>
      <w:r w:rsidRPr="00E339FA">
        <w:rPr>
          <w:rFonts w:asciiTheme="minorHAnsi" w:hAnsiTheme="minorHAnsi"/>
        </w:rPr>
        <w:t xml:space="preserve">In 2000 the government introduced the dispersal policy to relieve pressure on housing and other services in London and the South East.  Applicants for asylum who need accommodation are now sent without choice to areas where housing is available.  Most dispersal or ‘cluster’ areas are poor neighbourhoods where services, such as health, are often inadequate.  </w:t>
      </w:r>
      <w:r w:rsidR="00E339FA">
        <w:rPr>
          <w:rFonts w:asciiTheme="minorHAnsi" w:hAnsiTheme="minorHAnsi"/>
        </w:rPr>
        <w:t>One area to receive large numbers of refugees and asylum seekers</w:t>
      </w:r>
      <w:proofErr w:type="gramStart"/>
      <w:r w:rsidRPr="00E339FA">
        <w:rPr>
          <w:rFonts w:asciiTheme="minorHAnsi" w:hAnsiTheme="minorHAnsi"/>
        </w:rPr>
        <w:t xml:space="preserve">  </w:t>
      </w:r>
      <w:r w:rsidR="00E339FA">
        <w:rPr>
          <w:rFonts w:asciiTheme="minorHAnsi" w:hAnsiTheme="minorHAnsi"/>
        </w:rPr>
        <w:t>is</w:t>
      </w:r>
      <w:proofErr w:type="gramEnd"/>
      <w:r w:rsidR="00E339FA">
        <w:rPr>
          <w:rFonts w:asciiTheme="minorHAnsi" w:hAnsiTheme="minorHAnsi"/>
        </w:rPr>
        <w:t xml:space="preserve"> Glasgow.</w:t>
      </w:r>
    </w:p>
    <w:p w:rsidR="001E3D47" w:rsidRPr="00E339FA" w:rsidRDefault="001E3D47" w:rsidP="005B2901">
      <w:pPr>
        <w:pStyle w:val="NormalWeb"/>
        <w:shd w:val="clear" w:color="auto" w:fill="FFFFFF"/>
        <w:rPr>
          <w:rFonts w:asciiTheme="minorHAnsi" w:hAnsiTheme="minorHAnsi"/>
        </w:rPr>
      </w:pPr>
      <w:r w:rsidRPr="00E339FA">
        <w:rPr>
          <w:rFonts w:asciiTheme="minorHAnsi" w:hAnsiTheme="minorHAnsi"/>
        </w:rPr>
        <w:t>Currently there around 6000 asylum seekers in Glasgow most are placed on council estates</w:t>
      </w:r>
      <w:r w:rsidR="00AD62E3" w:rsidRPr="00E339FA">
        <w:rPr>
          <w:rFonts w:asciiTheme="minorHAnsi" w:hAnsiTheme="minorHAnsi"/>
        </w:rPr>
        <w:t xml:space="preserve"> such as </w:t>
      </w:r>
      <w:proofErr w:type="spellStart"/>
      <w:r w:rsidR="00AD62E3" w:rsidRPr="00E339FA">
        <w:rPr>
          <w:rFonts w:asciiTheme="minorHAnsi" w:hAnsiTheme="minorHAnsi"/>
        </w:rPr>
        <w:t>Sighthill</w:t>
      </w:r>
      <w:proofErr w:type="spellEnd"/>
      <w:r w:rsidR="00AD62E3" w:rsidRPr="00E339FA">
        <w:rPr>
          <w:rFonts w:asciiTheme="minorHAnsi" w:hAnsiTheme="minorHAnsi"/>
        </w:rPr>
        <w:t xml:space="preserve"> in North Glasgow.  It consists of 10 20 storey blocks of flats built in the 60’s and due for demolition.  The asylum seekers are housed amongst some of the poorest and most vulnerable people in Glasgow.</w:t>
      </w:r>
    </w:p>
    <w:p w:rsidR="00AA47DC" w:rsidRPr="00F93C73" w:rsidRDefault="00AA47DC" w:rsidP="0073238D">
      <w:pPr>
        <w:pStyle w:val="NormalWeb"/>
        <w:numPr>
          <w:ilvl w:val="0"/>
          <w:numId w:val="2"/>
        </w:numPr>
        <w:shd w:val="clear" w:color="auto" w:fill="FFFFFF"/>
        <w:rPr>
          <w:rFonts w:asciiTheme="minorHAnsi" w:hAnsiTheme="minorHAnsi"/>
          <w:b/>
          <w:sz w:val="36"/>
          <w:szCs w:val="36"/>
        </w:rPr>
      </w:pPr>
      <w:r w:rsidRPr="00F93C73">
        <w:rPr>
          <w:rFonts w:asciiTheme="minorHAnsi" w:hAnsiTheme="minorHAnsi"/>
          <w:b/>
          <w:sz w:val="36"/>
          <w:szCs w:val="36"/>
        </w:rPr>
        <w:t>Attitudes and values of asylum seekers</w:t>
      </w:r>
    </w:p>
    <w:p w:rsidR="00AA47DC" w:rsidRPr="00AA47DC" w:rsidRDefault="00AA47DC" w:rsidP="00AA47DC">
      <w:pPr>
        <w:spacing w:before="100" w:beforeAutospacing="1" w:after="100" w:afterAutospacing="1" w:line="240" w:lineRule="auto"/>
        <w:rPr>
          <w:rFonts w:ascii="Verdana" w:eastAsia="Times New Roman" w:hAnsi="Verdana" w:cs="Arial"/>
          <w:color w:val="000000"/>
          <w:sz w:val="20"/>
          <w:szCs w:val="20"/>
          <w:lang w:eastAsia="en-GB"/>
        </w:rPr>
      </w:pPr>
      <w:proofErr w:type="spellStart"/>
      <w:r w:rsidRPr="00AA47DC">
        <w:rPr>
          <w:rFonts w:ascii="Verdana" w:eastAsia="Times New Roman" w:hAnsi="Verdana" w:cs="Arial"/>
          <w:color w:val="000000"/>
          <w:sz w:val="20"/>
          <w:szCs w:val="20"/>
          <w:lang w:eastAsia="en-GB"/>
        </w:rPr>
        <w:t>Rabih</w:t>
      </w:r>
      <w:proofErr w:type="spellEnd"/>
      <w:r w:rsidRPr="00AA47DC">
        <w:rPr>
          <w:rFonts w:ascii="Verdana" w:eastAsia="Times New Roman" w:hAnsi="Verdana" w:cs="Arial"/>
          <w:color w:val="000000"/>
          <w:sz w:val="20"/>
          <w:szCs w:val="20"/>
          <w:lang w:eastAsia="en-GB"/>
        </w:rPr>
        <w:t xml:space="preserve"> </w:t>
      </w:r>
      <w:proofErr w:type="spellStart"/>
      <w:r w:rsidRPr="00AA47DC">
        <w:rPr>
          <w:rFonts w:ascii="Verdana" w:eastAsia="Times New Roman" w:hAnsi="Verdana" w:cs="Arial"/>
          <w:color w:val="000000"/>
          <w:sz w:val="20"/>
          <w:szCs w:val="20"/>
          <w:lang w:eastAsia="en-GB"/>
        </w:rPr>
        <w:t>Ghamineh</w:t>
      </w:r>
      <w:proofErr w:type="spellEnd"/>
      <w:r w:rsidRPr="00AA47DC">
        <w:rPr>
          <w:rFonts w:ascii="Verdana" w:eastAsia="Times New Roman" w:hAnsi="Verdana" w:cs="Arial"/>
          <w:color w:val="000000"/>
          <w:sz w:val="20"/>
          <w:szCs w:val="20"/>
          <w:lang w:eastAsia="en-GB"/>
        </w:rPr>
        <w:t xml:space="preserve">, from the Lebanon, </w:t>
      </w:r>
      <w:r>
        <w:rPr>
          <w:rFonts w:ascii="Verdana" w:eastAsia="Times New Roman" w:hAnsi="Verdana" w:cs="Arial"/>
          <w:color w:val="000000"/>
          <w:sz w:val="20"/>
          <w:szCs w:val="20"/>
          <w:lang w:eastAsia="en-GB"/>
        </w:rPr>
        <w:t xml:space="preserve">who is housed in </w:t>
      </w:r>
      <w:proofErr w:type="spellStart"/>
      <w:proofErr w:type="gramStart"/>
      <w:r>
        <w:rPr>
          <w:rFonts w:ascii="Verdana" w:eastAsia="Times New Roman" w:hAnsi="Verdana" w:cs="Arial"/>
          <w:color w:val="000000"/>
          <w:sz w:val="20"/>
          <w:szCs w:val="20"/>
          <w:lang w:eastAsia="en-GB"/>
        </w:rPr>
        <w:t>Sighthill</w:t>
      </w:r>
      <w:proofErr w:type="spellEnd"/>
      <w:proofErr w:type="gramEnd"/>
      <w:r>
        <w:rPr>
          <w:rFonts w:ascii="Verdana" w:eastAsia="Times New Roman" w:hAnsi="Verdana" w:cs="Arial"/>
          <w:color w:val="000000"/>
          <w:sz w:val="20"/>
          <w:szCs w:val="20"/>
          <w:lang w:eastAsia="en-GB"/>
        </w:rPr>
        <w:t xml:space="preserve"> </w:t>
      </w:r>
      <w:r w:rsidRPr="00AA47DC">
        <w:rPr>
          <w:rFonts w:ascii="Verdana" w:eastAsia="Times New Roman" w:hAnsi="Verdana" w:cs="Arial"/>
          <w:color w:val="000000"/>
          <w:sz w:val="20"/>
          <w:szCs w:val="20"/>
          <w:lang w:eastAsia="en-GB"/>
        </w:rPr>
        <w:t xml:space="preserve">is struggling to raise a family while he waits for his asylum request to be processed. He says there's continuing racial harassment. </w:t>
      </w:r>
    </w:p>
    <w:p w:rsidR="00AA47DC" w:rsidRDefault="00AA47DC" w:rsidP="00AA47DC">
      <w:pPr>
        <w:spacing w:before="100" w:beforeAutospacing="1" w:after="100" w:afterAutospacing="1" w:line="240" w:lineRule="auto"/>
        <w:rPr>
          <w:rFonts w:ascii="Verdana" w:eastAsia="Times New Roman" w:hAnsi="Verdana" w:cs="Arial"/>
          <w:color w:val="000000"/>
          <w:sz w:val="20"/>
          <w:szCs w:val="20"/>
          <w:lang w:eastAsia="en-GB"/>
        </w:rPr>
      </w:pPr>
      <w:r w:rsidRPr="00AA47DC">
        <w:rPr>
          <w:rFonts w:ascii="Verdana" w:eastAsia="Times New Roman" w:hAnsi="Verdana" w:cs="Arial"/>
          <w:color w:val="000000"/>
          <w:sz w:val="20"/>
          <w:szCs w:val="20"/>
          <w:lang w:eastAsia="en-GB"/>
        </w:rPr>
        <w:t xml:space="preserve">"When my wife was eight months pregnant, someone hit her in the </w:t>
      </w:r>
      <w:proofErr w:type="gramStart"/>
      <w:r w:rsidRPr="00AA47DC">
        <w:rPr>
          <w:rFonts w:ascii="Verdana" w:eastAsia="Times New Roman" w:hAnsi="Verdana" w:cs="Arial"/>
          <w:color w:val="000000"/>
          <w:sz w:val="20"/>
          <w:szCs w:val="20"/>
          <w:lang w:eastAsia="en-GB"/>
        </w:rPr>
        <w:t>back,</w:t>
      </w:r>
      <w:proofErr w:type="gramEnd"/>
      <w:r w:rsidRPr="00AA47DC">
        <w:rPr>
          <w:rFonts w:ascii="Verdana" w:eastAsia="Times New Roman" w:hAnsi="Verdana" w:cs="Arial"/>
          <w:color w:val="000000"/>
          <w:sz w:val="20"/>
          <w:szCs w:val="20"/>
          <w:lang w:eastAsia="en-GB"/>
        </w:rPr>
        <w:t xml:space="preserve"> a week ago a wee boy spat on her, kicked her and hit the baby. My son's been attacked by a crowd of boys. It seems to be worst in the summer when the teenagers are around." </w:t>
      </w:r>
    </w:p>
    <w:p w:rsidR="00AA47DC" w:rsidRDefault="00AA47DC" w:rsidP="00AA47DC">
      <w:pPr>
        <w:spacing w:before="100" w:beforeAutospacing="1" w:after="100" w:afterAutospacing="1" w:line="240" w:lineRule="auto"/>
        <w:rPr>
          <w:rFonts w:ascii="Verdana" w:eastAsia="Times New Roman" w:hAnsi="Verdana" w:cs="Arial"/>
          <w:color w:val="000000"/>
          <w:sz w:val="20"/>
          <w:szCs w:val="20"/>
          <w:lang w:eastAsia="en-GB"/>
        </w:rPr>
      </w:pPr>
      <w:proofErr w:type="spellStart"/>
      <w:r w:rsidRPr="00AA47DC">
        <w:rPr>
          <w:rFonts w:ascii="Verdana" w:eastAsia="Times New Roman" w:hAnsi="Verdana" w:cs="Arial"/>
          <w:color w:val="000000"/>
          <w:sz w:val="20"/>
          <w:szCs w:val="20"/>
          <w:lang w:eastAsia="en-GB"/>
        </w:rPr>
        <w:t>Ghamineh</w:t>
      </w:r>
      <w:proofErr w:type="spellEnd"/>
      <w:r w:rsidRPr="00AA47DC">
        <w:rPr>
          <w:rFonts w:ascii="Verdana" w:eastAsia="Times New Roman" w:hAnsi="Verdana" w:cs="Arial"/>
          <w:color w:val="000000"/>
          <w:sz w:val="20"/>
          <w:szCs w:val="20"/>
          <w:lang w:eastAsia="en-GB"/>
        </w:rPr>
        <w:t xml:space="preserve"> says his life is draining away. He's 36 and used to have his own business. He can't go home, he can't work, </w:t>
      </w:r>
      <w:proofErr w:type="gramStart"/>
      <w:r w:rsidRPr="00AA47DC">
        <w:rPr>
          <w:rFonts w:ascii="Verdana" w:eastAsia="Times New Roman" w:hAnsi="Verdana" w:cs="Arial"/>
          <w:color w:val="000000"/>
          <w:sz w:val="20"/>
          <w:szCs w:val="20"/>
          <w:lang w:eastAsia="en-GB"/>
        </w:rPr>
        <w:t>he</w:t>
      </w:r>
      <w:proofErr w:type="gramEnd"/>
      <w:r w:rsidRPr="00AA47DC">
        <w:rPr>
          <w:rFonts w:ascii="Verdana" w:eastAsia="Times New Roman" w:hAnsi="Verdana" w:cs="Arial"/>
          <w:color w:val="000000"/>
          <w:sz w:val="20"/>
          <w:szCs w:val="20"/>
          <w:lang w:eastAsia="en-GB"/>
        </w:rPr>
        <w:t xml:space="preserve"> can't unravel his legal tangle. Remarkably, he still likes his adopted city - even he wants to move on from </w:t>
      </w:r>
      <w:proofErr w:type="spellStart"/>
      <w:r w:rsidRPr="00AA47DC">
        <w:rPr>
          <w:rFonts w:ascii="Verdana" w:eastAsia="Times New Roman" w:hAnsi="Verdana" w:cs="Arial"/>
          <w:color w:val="000000"/>
          <w:sz w:val="20"/>
          <w:szCs w:val="20"/>
          <w:lang w:eastAsia="en-GB"/>
        </w:rPr>
        <w:t>Sighthill</w:t>
      </w:r>
      <w:proofErr w:type="spellEnd"/>
      <w:r w:rsidRPr="00AA47DC">
        <w:rPr>
          <w:rFonts w:ascii="Verdana" w:eastAsia="Times New Roman" w:hAnsi="Verdana" w:cs="Arial"/>
          <w:color w:val="000000"/>
          <w:sz w:val="20"/>
          <w:szCs w:val="20"/>
          <w:lang w:eastAsia="en-GB"/>
        </w:rPr>
        <w:t xml:space="preserve">. </w:t>
      </w:r>
    </w:p>
    <w:p w:rsidR="00551521" w:rsidRPr="00895142" w:rsidRDefault="00551521" w:rsidP="00551521">
      <w:pPr>
        <w:pStyle w:val="NormalWeb"/>
        <w:rPr>
          <w:rFonts w:asciiTheme="minorHAnsi" w:hAnsiTheme="minorHAnsi"/>
        </w:rPr>
      </w:pPr>
      <w:r w:rsidRPr="00895142">
        <w:rPr>
          <w:rStyle w:val="searchword"/>
          <w:rFonts w:asciiTheme="minorHAnsi" w:hAnsiTheme="minorHAnsi"/>
          <w:b/>
          <w:bCs/>
        </w:rPr>
        <w:t>LIVING</w:t>
      </w:r>
      <w:r w:rsidRPr="00895142">
        <w:rPr>
          <w:rStyle w:val="Strong"/>
          <w:rFonts w:asciiTheme="minorHAnsi" w:hAnsiTheme="minorHAnsi"/>
        </w:rPr>
        <w:t xml:space="preserve"> IN GLASGOW</w:t>
      </w:r>
    </w:p>
    <w:p w:rsidR="00551521" w:rsidRPr="00895142" w:rsidRDefault="00551521" w:rsidP="00551521">
      <w:pPr>
        <w:pStyle w:val="NormalWeb"/>
        <w:rPr>
          <w:rFonts w:asciiTheme="minorHAnsi" w:hAnsiTheme="minorHAnsi"/>
        </w:rPr>
      </w:pPr>
      <w:r w:rsidRPr="00895142">
        <w:rPr>
          <w:rStyle w:val="Strong"/>
          <w:rFonts w:asciiTheme="minorHAnsi" w:hAnsiTheme="minorHAnsi"/>
          <w:i/>
          <w:iCs/>
        </w:rPr>
        <w:t>Initial Expectations</w:t>
      </w:r>
    </w:p>
    <w:p w:rsidR="00551521" w:rsidRPr="00895142" w:rsidRDefault="00551521" w:rsidP="00551521">
      <w:pPr>
        <w:pStyle w:val="NormalWeb"/>
        <w:rPr>
          <w:rFonts w:asciiTheme="minorHAnsi" w:hAnsiTheme="minorHAnsi"/>
        </w:rPr>
      </w:pPr>
      <w:r w:rsidRPr="00895142">
        <w:rPr>
          <w:rFonts w:asciiTheme="minorHAnsi" w:hAnsiTheme="minorHAnsi"/>
        </w:rPr>
        <w:t xml:space="preserve">For nearly everyone, their expectations of Glasgow had been either positive or neutral. Many respondents said that prior to coming to the </w:t>
      </w:r>
      <w:proofErr w:type="gramStart"/>
      <w:r w:rsidRPr="00895142">
        <w:rPr>
          <w:rFonts w:asciiTheme="minorHAnsi" w:hAnsiTheme="minorHAnsi"/>
        </w:rPr>
        <w:t>city,</w:t>
      </w:r>
      <w:proofErr w:type="gramEnd"/>
      <w:r w:rsidRPr="00895142">
        <w:rPr>
          <w:rFonts w:asciiTheme="minorHAnsi" w:hAnsiTheme="minorHAnsi"/>
        </w:rPr>
        <w:t xml:space="preserve"> they had had no knowledge of it.</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had never heard of Glasgow - I thought it was part of England. (1214)</w:t>
      </w:r>
    </w:p>
    <w:p w:rsidR="00551521" w:rsidRPr="00895142" w:rsidRDefault="00551521" w:rsidP="00551521">
      <w:pPr>
        <w:pStyle w:val="NormalWeb"/>
        <w:rPr>
          <w:rFonts w:asciiTheme="minorHAnsi" w:hAnsiTheme="minorHAnsi"/>
        </w:rPr>
      </w:pPr>
      <w:r w:rsidRPr="00895142">
        <w:rPr>
          <w:rFonts w:asciiTheme="minorHAnsi" w:hAnsiTheme="minorHAnsi"/>
        </w:rPr>
        <w:t>Of those who had explicit expectations (17 people), safety and the people of the city were mentioned frequently:</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had no expectations of Glasgow prior to coming here, but I expected to be safe. (1202)</w:t>
      </w:r>
    </w:p>
    <w:p w:rsidR="00551521" w:rsidRPr="00895142" w:rsidRDefault="00551521" w:rsidP="00551521">
      <w:pPr>
        <w:pStyle w:val="NormalWeb"/>
        <w:rPr>
          <w:rFonts w:asciiTheme="minorHAnsi" w:hAnsiTheme="minorHAnsi"/>
        </w:rPr>
      </w:pPr>
      <w:proofErr w:type="gramStart"/>
      <w:r w:rsidRPr="00895142">
        <w:rPr>
          <w:rStyle w:val="Emphasis"/>
          <w:rFonts w:asciiTheme="minorHAnsi" w:hAnsiTheme="minorHAnsi"/>
        </w:rPr>
        <w:t>Shelter for myself and my family, security and safety.</w:t>
      </w:r>
      <w:proofErr w:type="gramEnd"/>
      <w:r w:rsidRPr="00895142">
        <w:rPr>
          <w:rStyle w:val="Emphasis"/>
          <w:rFonts w:asciiTheme="minorHAnsi" w:hAnsiTheme="minorHAnsi"/>
        </w:rPr>
        <w:t xml:space="preserve"> Work prospects. (1209)</w:t>
      </w:r>
    </w:p>
    <w:p w:rsidR="00551521" w:rsidRPr="00895142" w:rsidRDefault="00551521" w:rsidP="00551521">
      <w:pPr>
        <w:pStyle w:val="NormalWeb"/>
        <w:rPr>
          <w:rFonts w:asciiTheme="minorHAnsi" w:hAnsiTheme="minorHAnsi"/>
        </w:rPr>
      </w:pPr>
      <w:proofErr w:type="gramStart"/>
      <w:r w:rsidRPr="00895142">
        <w:rPr>
          <w:rStyle w:val="Emphasis"/>
          <w:rFonts w:asciiTheme="minorHAnsi" w:hAnsiTheme="minorHAnsi"/>
        </w:rPr>
        <w:t>Freedom, peace of mind and safety for my family and me.</w:t>
      </w:r>
      <w:proofErr w:type="gramEnd"/>
      <w:r w:rsidRPr="00895142">
        <w:rPr>
          <w:rStyle w:val="Emphasis"/>
          <w:rFonts w:asciiTheme="minorHAnsi" w:hAnsiTheme="minorHAnsi"/>
        </w:rPr>
        <w:t xml:space="preserve"> (3201)</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I had heard that Scottish people are not racist and they welcome </w:t>
      </w:r>
      <w:r w:rsidRPr="00895142">
        <w:rPr>
          <w:rStyle w:val="searchword"/>
          <w:rFonts w:asciiTheme="minorHAnsi" w:hAnsiTheme="minorHAnsi"/>
          <w:i/>
          <w:iCs/>
        </w:rPr>
        <w:t>asylum</w:t>
      </w:r>
      <w:r w:rsidRPr="00895142">
        <w:rPr>
          <w:rStyle w:val="Emphasis"/>
          <w:rFonts w:asciiTheme="minorHAnsi" w:hAnsiTheme="minorHAnsi"/>
        </w:rPr>
        <w:t xml:space="preserve"> </w:t>
      </w:r>
      <w:r w:rsidRPr="00895142">
        <w:rPr>
          <w:rStyle w:val="searchword"/>
          <w:rFonts w:asciiTheme="minorHAnsi" w:hAnsiTheme="minorHAnsi"/>
          <w:i/>
          <w:iCs/>
        </w:rPr>
        <w:t>seekers</w:t>
      </w:r>
      <w:r w:rsidRPr="00895142">
        <w:rPr>
          <w:rStyle w:val="Emphasis"/>
          <w:rFonts w:asciiTheme="minorHAnsi" w:hAnsiTheme="minorHAnsi"/>
        </w:rPr>
        <w:t>. (1213)</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was really excited about going to Glasgow. I heard the education was excellent. (1228)</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It is a free country, which offers people freedom of speech, and everyone has rights. (3217)</w:t>
      </w:r>
    </w:p>
    <w:p w:rsidR="00551521" w:rsidRPr="00895142" w:rsidRDefault="00551521" w:rsidP="00551521">
      <w:pPr>
        <w:pStyle w:val="NormalWeb"/>
        <w:rPr>
          <w:rFonts w:asciiTheme="minorHAnsi" w:hAnsiTheme="minorHAnsi"/>
        </w:rPr>
      </w:pPr>
      <w:r w:rsidRPr="00895142">
        <w:rPr>
          <w:rFonts w:asciiTheme="minorHAnsi" w:hAnsiTheme="minorHAnsi"/>
        </w:rPr>
        <w:lastRenderedPageBreak/>
        <w:t xml:space="preserve">Two people reporting negative expectations referred to the death of </w:t>
      </w:r>
      <w:proofErr w:type="spellStart"/>
      <w:r w:rsidRPr="00895142">
        <w:rPr>
          <w:rFonts w:asciiTheme="minorHAnsi" w:hAnsiTheme="minorHAnsi"/>
        </w:rPr>
        <w:t>Firsat</w:t>
      </w:r>
      <w:proofErr w:type="spellEnd"/>
      <w:r w:rsidRPr="00895142">
        <w:rPr>
          <w:rFonts w:asciiTheme="minorHAnsi" w:hAnsiTheme="minorHAnsi"/>
        </w:rPr>
        <w:t xml:space="preserve"> Dag in August 2001: </w:t>
      </w:r>
      <w:hyperlink r:id="rId5" w:history="1">
        <w:r w:rsidRPr="00895142">
          <w:rPr>
            <w:rStyle w:val="Hyperlink"/>
            <w:rFonts w:asciiTheme="minorHAnsi" w:hAnsiTheme="minorHAnsi"/>
            <w:vertAlign w:val="superscript"/>
          </w:rPr>
          <w:t>5</w:t>
        </w:r>
      </w:hyperlink>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I was very afraid about coming to Glasgow because I heard that an </w:t>
      </w:r>
      <w:r w:rsidRPr="00895142">
        <w:rPr>
          <w:rStyle w:val="searchword"/>
          <w:rFonts w:asciiTheme="minorHAnsi" w:hAnsiTheme="minorHAnsi"/>
          <w:i/>
          <w:iCs/>
        </w:rPr>
        <w:t>asylum</w:t>
      </w:r>
      <w:r w:rsidRPr="00895142">
        <w:rPr>
          <w:rStyle w:val="Emphasis"/>
          <w:rFonts w:asciiTheme="minorHAnsi" w:hAnsiTheme="minorHAnsi"/>
        </w:rPr>
        <w:t xml:space="preserve"> seeker was killed here. (1201)</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We were sent by the Home Office, despite our fears about coming to live in Glasgow because some time ago in Glasgow an </w:t>
      </w:r>
      <w:r w:rsidRPr="00895142">
        <w:rPr>
          <w:rStyle w:val="searchword"/>
          <w:rFonts w:asciiTheme="minorHAnsi" w:hAnsiTheme="minorHAnsi"/>
          <w:i/>
          <w:iCs/>
        </w:rPr>
        <w:t>asylum</w:t>
      </w:r>
      <w:r w:rsidRPr="00895142">
        <w:rPr>
          <w:rStyle w:val="Emphasis"/>
          <w:rFonts w:asciiTheme="minorHAnsi" w:hAnsiTheme="minorHAnsi"/>
        </w:rPr>
        <w:t xml:space="preserve"> seeker was killed. (3207)</w:t>
      </w:r>
    </w:p>
    <w:p w:rsidR="00551521" w:rsidRPr="00895142" w:rsidRDefault="00551521" w:rsidP="00551521">
      <w:pPr>
        <w:pStyle w:val="NormalWeb"/>
        <w:rPr>
          <w:rFonts w:asciiTheme="minorHAnsi" w:hAnsiTheme="minorHAnsi"/>
        </w:rPr>
      </w:pPr>
      <w:r w:rsidRPr="00895142">
        <w:rPr>
          <w:rStyle w:val="Emphasis"/>
          <w:rFonts w:asciiTheme="minorHAnsi" w:hAnsiTheme="minorHAnsi"/>
          <w:b/>
          <w:bCs/>
        </w:rPr>
        <w:t>Initial Experiences</w:t>
      </w:r>
    </w:p>
    <w:p w:rsidR="00551521" w:rsidRPr="00895142" w:rsidRDefault="00551521" w:rsidP="00551521">
      <w:pPr>
        <w:pStyle w:val="NormalWeb"/>
        <w:rPr>
          <w:rFonts w:asciiTheme="minorHAnsi" w:hAnsiTheme="minorHAnsi"/>
        </w:rPr>
      </w:pPr>
      <w:r w:rsidRPr="00895142">
        <w:rPr>
          <w:rFonts w:asciiTheme="minorHAnsi" w:hAnsiTheme="minorHAnsi"/>
        </w:rPr>
        <w:t>Following arrival in Glasgow, many of the positive expectations were fulfilled, with safety and security being the strongest themes (mentioned 19 times).</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services are better here than in England. The people are very friendly. (1205)</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had a secure roof over my head. The people were friendly and the services were good. (1217)</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best thing is safety and relief from persecution. I like the city and the people are nice. (1231)</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It was generally very good. We felt safe, had a comfortable home, a doctor and a good education for my son. (3216)</w:t>
      </w:r>
    </w:p>
    <w:p w:rsidR="00551521" w:rsidRPr="00895142" w:rsidRDefault="00551521" w:rsidP="00551521">
      <w:pPr>
        <w:pStyle w:val="NormalWeb"/>
        <w:rPr>
          <w:rFonts w:asciiTheme="minorHAnsi" w:hAnsiTheme="minorHAnsi"/>
        </w:rPr>
      </w:pPr>
      <w:proofErr w:type="gramStart"/>
      <w:r w:rsidRPr="00895142">
        <w:rPr>
          <w:rStyle w:val="Emphasis"/>
          <w:rFonts w:asciiTheme="minorHAnsi" w:hAnsiTheme="minorHAnsi"/>
        </w:rPr>
        <w:t>Friendly Scottish people.</w:t>
      </w:r>
      <w:proofErr w:type="gramEnd"/>
      <w:r w:rsidRPr="00895142">
        <w:rPr>
          <w:rStyle w:val="Emphasis"/>
          <w:rFonts w:asciiTheme="minorHAnsi" w:hAnsiTheme="minorHAnsi"/>
        </w:rPr>
        <w:t xml:space="preserve"> (2201)</w:t>
      </w:r>
    </w:p>
    <w:p w:rsidR="00551521" w:rsidRPr="00895142" w:rsidRDefault="00551521" w:rsidP="00551521">
      <w:pPr>
        <w:pStyle w:val="NormalWeb"/>
        <w:rPr>
          <w:rFonts w:asciiTheme="minorHAnsi" w:hAnsiTheme="minorHAnsi"/>
        </w:rPr>
      </w:pPr>
      <w:r w:rsidRPr="00895142">
        <w:rPr>
          <w:rFonts w:asciiTheme="minorHAnsi" w:hAnsiTheme="minorHAnsi"/>
        </w:rPr>
        <w:t>For others however, arrival had been less easy. Sixteen people had negative comments, such as</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It was very alien to us. People looked at us all the time because we are very black and different. (1219)</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was shocked because there were no good things. (1223)</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Unfortunately, there were no good things. I was shocked by seeing the high rise buildings and a dirty city. (3212)</w:t>
      </w:r>
    </w:p>
    <w:p w:rsidR="00551521" w:rsidRPr="00895142" w:rsidRDefault="00551521" w:rsidP="00551521">
      <w:pPr>
        <w:pStyle w:val="NormalWeb"/>
        <w:rPr>
          <w:rFonts w:asciiTheme="minorHAnsi" w:hAnsiTheme="minorHAnsi"/>
        </w:rPr>
      </w:pPr>
      <w:r w:rsidRPr="00895142">
        <w:rPr>
          <w:rFonts w:asciiTheme="minorHAnsi" w:hAnsiTheme="minorHAnsi"/>
        </w:rPr>
        <w:t>Many people described themselves as being worried about the future, and spoke of the anxieties of being separated from their friends and family, and from familiar surroundings.</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was very lonely. I missed my family. My sister was pregnant and about to give birth, and I couldn't be with her. I was isolated from my family and friends. (1213)</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We were strangers to the ways and customs here. This made us very conspicuous. (1215)</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We were very isolated from everyone. We were alone with no friends. (1219)</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Everything was bad. I was put in here and I didn't know anyone. I was very lonely and afraid. (1226)</w:t>
      </w:r>
    </w:p>
    <w:p w:rsidR="00551521" w:rsidRPr="00895142" w:rsidRDefault="00551521" w:rsidP="00551521">
      <w:pPr>
        <w:pStyle w:val="NormalWeb"/>
        <w:rPr>
          <w:rFonts w:asciiTheme="minorHAnsi" w:hAnsiTheme="minorHAnsi"/>
        </w:rPr>
      </w:pPr>
      <w:r w:rsidRPr="00895142">
        <w:rPr>
          <w:rFonts w:asciiTheme="minorHAnsi" w:hAnsiTheme="minorHAnsi"/>
        </w:rPr>
        <w:t>There were many references to the social problems found in Glasgow, including poverty and drugs.</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biggest problems were alcohol and drugs issues. There is also a lot of unemployment here. (1217)</w:t>
      </w:r>
    </w:p>
    <w:p w:rsidR="00551521" w:rsidRPr="00895142" w:rsidRDefault="00551521" w:rsidP="00551521">
      <w:pPr>
        <w:pStyle w:val="NormalWeb"/>
        <w:rPr>
          <w:rFonts w:asciiTheme="minorHAnsi" w:hAnsiTheme="minorHAnsi"/>
        </w:rPr>
      </w:pPr>
      <w:r w:rsidRPr="00895142">
        <w:rPr>
          <w:rFonts w:asciiTheme="minorHAnsi" w:hAnsiTheme="minorHAnsi"/>
        </w:rPr>
        <w:t>Racism was explicitly identified as a problem by 18 respondents, several of whom described particular incidents they had experienced directly:</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We experienced racial harassment, and my children were assaulted quite badly, and this continued for some time. (3213)</w:t>
      </w:r>
    </w:p>
    <w:p w:rsidR="00551521" w:rsidRPr="00895142" w:rsidRDefault="00551521" w:rsidP="00551521">
      <w:pPr>
        <w:pStyle w:val="NormalWeb"/>
        <w:rPr>
          <w:rFonts w:asciiTheme="minorHAnsi" w:hAnsiTheme="minorHAnsi"/>
        </w:rPr>
      </w:pPr>
      <w:r w:rsidRPr="00895142">
        <w:rPr>
          <w:rStyle w:val="Emphasis"/>
          <w:rFonts w:asciiTheme="minorHAnsi" w:hAnsiTheme="minorHAnsi"/>
          <w:b/>
          <w:bCs/>
        </w:rPr>
        <w:lastRenderedPageBreak/>
        <w:t>Later Experiences</w:t>
      </w:r>
    </w:p>
    <w:p w:rsidR="00551521" w:rsidRPr="00895142" w:rsidRDefault="00551521" w:rsidP="00551521">
      <w:pPr>
        <w:pStyle w:val="NormalWeb"/>
        <w:rPr>
          <w:rFonts w:asciiTheme="minorHAnsi" w:hAnsiTheme="minorHAnsi"/>
        </w:rPr>
      </w:pPr>
      <w:r w:rsidRPr="00895142">
        <w:rPr>
          <w:rFonts w:asciiTheme="minorHAnsi" w:hAnsiTheme="minorHAnsi"/>
        </w:rPr>
        <w:t xml:space="preserve">Respondents were asked about the good and bad things about </w:t>
      </w:r>
      <w:r w:rsidRPr="00895142">
        <w:rPr>
          <w:rStyle w:val="searchword"/>
          <w:rFonts w:asciiTheme="minorHAnsi" w:hAnsiTheme="minorHAnsi"/>
        </w:rPr>
        <w:t>living</w:t>
      </w:r>
      <w:r w:rsidRPr="00895142">
        <w:rPr>
          <w:rFonts w:asciiTheme="minorHAnsi" w:hAnsiTheme="minorHAnsi"/>
        </w:rPr>
        <w:t xml:space="preserve"> in Glasgow at the time of interview, as compared with their initial expectations and experiences. Safety continued to be a central theme, and respondents also referred to friendly people and sociability factors.</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Safety is the best thing. I feel better about my child's future. (1208)</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We are safe now, and we have made some friends. (1219)</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Things are better now we have met other Somali people. (1218)</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am more settled now, and I know my way about the place better. (1226)</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Things are much better now. We have made friends and we are quite settled here. (1229)</w:t>
      </w:r>
    </w:p>
    <w:p w:rsidR="00551521" w:rsidRPr="00895142" w:rsidRDefault="00551521" w:rsidP="00551521">
      <w:pPr>
        <w:pStyle w:val="NormalWeb"/>
        <w:rPr>
          <w:rFonts w:asciiTheme="minorHAnsi" w:hAnsiTheme="minorHAnsi"/>
        </w:rPr>
      </w:pPr>
      <w:r w:rsidRPr="00895142">
        <w:rPr>
          <w:rFonts w:asciiTheme="minorHAnsi" w:hAnsiTheme="minorHAnsi"/>
        </w:rPr>
        <w:t>At this stage of the inter</w:t>
      </w:r>
      <w:r w:rsidRPr="00895142">
        <w:rPr>
          <w:rStyle w:val="searchword"/>
          <w:rFonts w:asciiTheme="minorHAnsi" w:hAnsiTheme="minorHAnsi"/>
        </w:rPr>
        <w:t>views</w:t>
      </w:r>
      <w:r w:rsidRPr="00895142">
        <w:rPr>
          <w:rFonts w:asciiTheme="minorHAnsi" w:hAnsiTheme="minorHAnsi"/>
        </w:rPr>
        <w:t>, 12 respondents commented on the services they were receiving, particularly education and health:</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education and health services are the best in the world. (1224)</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education system is excellent. Healthcare provision and other services are very good. (1227)</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Good education for my children. The people are kind, and we feel safe here. (3210)</w:t>
      </w:r>
    </w:p>
    <w:p w:rsidR="00551521" w:rsidRPr="00895142" w:rsidRDefault="00551521" w:rsidP="00551521">
      <w:pPr>
        <w:pStyle w:val="NormalWeb"/>
        <w:rPr>
          <w:rFonts w:asciiTheme="minorHAnsi" w:hAnsiTheme="minorHAnsi"/>
        </w:rPr>
      </w:pPr>
      <w:r w:rsidRPr="00895142">
        <w:rPr>
          <w:rFonts w:asciiTheme="minorHAnsi" w:hAnsiTheme="minorHAnsi"/>
        </w:rPr>
        <w:t xml:space="preserve">Thus on the positive side, respondents welcomed the security they experienced, in contrast with the circumstances they had left behind. As time went on, developing social relationships with local Glasgow </w:t>
      </w:r>
      <w:proofErr w:type="gramStart"/>
      <w:r w:rsidRPr="00895142">
        <w:rPr>
          <w:rFonts w:asciiTheme="minorHAnsi" w:hAnsiTheme="minorHAnsi"/>
        </w:rPr>
        <w:t>people,</w:t>
      </w:r>
      <w:proofErr w:type="gramEnd"/>
      <w:r w:rsidRPr="00895142">
        <w:rPr>
          <w:rFonts w:asciiTheme="minorHAnsi" w:hAnsiTheme="minorHAnsi"/>
        </w:rPr>
        <w:t xml:space="preserve"> and with other </w:t>
      </w:r>
      <w:r w:rsidRPr="00895142">
        <w:rPr>
          <w:rStyle w:val="searchword"/>
          <w:rFonts w:asciiTheme="minorHAnsi" w:hAnsiTheme="minorHAnsi"/>
        </w:rPr>
        <w:t>asylum</w:t>
      </w:r>
      <w:r w:rsidRPr="00895142">
        <w:rPr>
          <w:rFonts w:asciiTheme="minorHAnsi" w:hAnsiTheme="minorHAnsi"/>
        </w:rPr>
        <w:t xml:space="preserve"> </w:t>
      </w:r>
      <w:r w:rsidRPr="00895142">
        <w:rPr>
          <w:rStyle w:val="searchword"/>
          <w:rFonts w:asciiTheme="minorHAnsi" w:hAnsiTheme="minorHAnsi"/>
        </w:rPr>
        <w:t>seekers</w:t>
      </w:r>
      <w:r w:rsidRPr="00895142">
        <w:rPr>
          <w:rFonts w:asciiTheme="minorHAnsi" w:hAnsiTheme="minorHAnsi"/>
        </w:rPr>
        <w:t xml:space="preserve"> were increasingly important. The education and health services received much positive comment.</w:t>
      </w:r>
    </w:p>
    <w:p w:rsidR="00551521" w:rsidRPr="00895142" w:rsidRDefault="00551521" w:rsidP="00551521">
      <w:pPr>
        <w:pStyle w:val="NormalWeb"/>
        <w:rPr>
          <w:rFonts w:asciiTheme="minorHAnsi" w:hAnsiTheme="minorHAnsi"/>
        </w:rPr>
      </w:pPr>
      <w:r w:rsidRPr="00895142">
        <w:rPr>
          <w:rFonts w:asciiTheme="minorHAnsi" w:hAnsiTheme="minorHAnsi"/>
        </w:rPr>
        <w:t>A significant proportion of respondents however were less content. Thirteen explained in detail that they continued to experience isolation and uncertainty</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am alien to this culture. I am isolated from my friends and family. (1203)</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feel] isolation, alienation, and I cannot pursue my studies. (1204)</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I am still uncertain about our future. I feel isolated from my family. I am very lonely </w:t>
      </w:r>
      <w:r w:rsidRPr="00895142">
        <w:rPr>
          <w:rStyle w:val="searchword"/>
          <w:rFonts w:asciiTheme="minorHAnsi" w:hAnsiTheme="minorHAnsi"/>
          <w:i/>
          <w:iCs/>
        </w:rPr>
        <w:t>living</w:t>
      </w:r>
      <w:r w:rsidRPr="00895142">
        <w:rPr>
          <w:rStyle w:val="Emphasis"/>
          <w:rFonts w:asciiTheme="minorHAnsi" w:hAnsiTheme="minorHAnsi"/>
        </w:rPr>
        <w:t xml:space="preserve"> here without my sister. (1208)</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am isolated from all the people that I love. I don't have news about my family in Iraq. (1226)</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I still do not know what the future will hold for me. I feel I am being sheltered by a paper door here. (1213)</w:t>
      </w:r>
    </w:p>
    <w:p w:rsidR="00551521" w:rsidRPr="00895142" w:rsidRDefault="00551521" w:rsidP="00551521">
      <w:pPr>
        <w:pStyle w:val="NormalWeb"/>
        <w:rPr>
          <w:rFonts w:asciiTheme="minorHAnsi" w:hAnsiTheme="minorHAnsi"/>
        </w:rPr>
      </w:pPr>
      <w:r w:rsidRPr="00895142">
        <w:rPr>
          <w:rFonts w:asciiTheme="minorHAnsi" w:hAnsiTheme="minorHAnsi"/>
        </w:rPr>
        <w:t>About one third continued to experience harassment and racism</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I can't go out at night because of </w:t>
      </w:r>
      <w:proofErr w:type="gramStart"/>
      <w:r w:rsidRPr="00895142">
        <w:rPr>
          <w:rStyle w:val="Emphasis"/>
          <w:rFonts w:asciiTheme="minorHAnsi" w:hAnsiTheme="minorHAnsi"/>
        </w:rPr>
        <w:t>drunk</w:t>
      </w:r>
      <w:proofErr w:type="gramEnd"/>
      <w:r w:rsidRPr="00895142">
        <w:rPr>
          <w:rStyle w:val="Emphasis"/>
          <w:rFonts w:asciiTheme="minorHAnsi" w:hAnsiTheme="minorHAnsi"/>
        </w:rPr>
        <w:t xml:space="preserve"> youths who taunt me with racist comments. (1213)</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The racism is worse now. The house I live in is cold. This is a dangerous place for women and children to live. (1216)</w:t>
      </w:r>
    </w:p>
    <w:p w:rsidR="00551521" w:rsidRPr="00895142" w:rsidRDefault="00551521" w:rsidP="00551521">
      <w:pPr>
        <w:pStyle w:val="NormalWeb"/>
        <w:rPr>
          <w:rFonts w:asciiTheme="minorHAnsi" w:hAnsiTheme="minorHAnsi"/>
        </w:rPr>
      </w:pPr>
      <w:r w:rsidRPr="00895142">
        <w:rPr>
          <w:rStyle w:val="Emphasis"/>
          <w:rFonts w:asciiTheme="minorHAnsi" w:hAnsiTheme="minorHAnsi"/>
        </w:rPr>
        <w:t xml:space="preserve">There is </w:t>
      </w:r>
      <w:proofErr w:type="gramStart"/>
      <w:r w:rsidRPr="00895142">
        <w:rPr>
          <w:rStyle w:val="Emphasis"/>
          <w:rFonts w:asciiTheme="minorHAnsi" w:hAnsiTheme="minorHAnsi"/>
        </w:rPr>
        <w:t>a hatred</w:t>
      </w:r>
      <w:proofErr w:type="gramEnd"/>
      <w:r w:rsidRPr="00895142">
        <w:rPr>
          <w:rStyle w:val="Emphasis"/>
          <w:rFonts w:asciiTheme="minorHAnsi" w:hAnsiTheme="minorHAnsi"/>
        </w:rPr>
        <w:t xml:space="preserve"> against </w:t>
      </w:r>
      <w:r w:rsidRPr="00895142">
        <w:rPr>
          <w:rStyle w:val="searchword"/>
          <w:rFonts w:asciiTheme="minorHAnsi" w:hAnsiTheme="minorHAnsi"/>
          <w:i/>
          <w:iCs/>
        </w:rPr>
        <w:t>asylum</w:t>
      </w:r>
      <w:r w:rsidRPr="00895142">
        <w:rPr>
          <w:rStyle w:val="Emphasis"/>
          <w:rFonts w:asciiTheme="minorHAnsi" w:hAnsiTheme="minorHAnsi"/>
        </w:rPr>
        <w:t xml:space="preserve"> </w:t>
      </w:r>
      <w:r w:rsidRPr="00895142">
        <w:rPr>
          <w:rStyle w:val="searchword"/>
          <w:rFonts w:asciiTheme="minorHAnsi" w:hAnsiTheme="minorHAnsi"/>
          <w:i/>
          <w:iCs/>
        </w:rPr>
        <w:t>seekers</w:t>
      </w:r>
      <w:r w:rsidRPr="00895142">
        <w:rPr>
          <w:rStyle w:val="Emphasis"/>
          <w:rFonts w:asciiTheme="minorHAnsi" w:hAnsiTheme="minorHAnsi"/>
        </w:rPr>
        <w:t>. There is also racism between ethnic groups. My biggest problem is social isolation and isolation from family and friends. (1217)</w:t>
      </w:r>
    </w:p>
    <w:p w:rsidR="00551521" w:rsidRPr="00895142" w:rsidRDefault="00551521" w:rsidP="00551521">
      <w:pPr>
        <w:pStyle w:val="NormalWeb"/>
        <w:rPr>
          <w:rFonts w:asciiTheme="minorHAnsi" w:hAnsiTheme="minorHAnsi"/>
        </w:rPr>
      </w:pPr>
      <w:r w:rsidRPr="00895142">
        <w:rPr>
          <w:rStyle w:val="Emphasis"/>
          <w:rFonts w:asciiTheme="minorHAnsi" w:hAnsiTheme="minorHAnsi"/>
        </w:rPr>
        <w:lastRenderedPageBreak/>
        <w:t>[We face] physical abuse of our children, racial harassment and vandalism. (3220)</w:t>
      </w:r>
    </w:p>
    <w:p w:rsidR="00551521" w:rsidRPr="00895142" w:rsidRDefault="00551521" w:rsidP="00551521">
      <w:pPr>
        <w:pStyle w:val="NormalWeb"/>
        <w:rPr>
          <w:rFonts w:asciiTheme="minorHAnsi" w:hAnsiTheme="minorHAnsi"/>
        </w:rPr>
      </w:pPr>
      <w:r w:rsidRPr="00895142">
        <w:rPr>
          <w:rFonts w:asciiTheme="minorHAnsi" w:hAnsiTheme="minorHAnsi"/>
        </w:rPr>
        <w:t>There were continuing references to the problems of the city, compounding those of individuals.</w:t>
      </w:r>
    </w:p>
    <w:p w:rsidR="00551521" w:rsidRPr="00895142" w:rsidRDefault="00551521" w:rsidP="00551521">
      <w:pPr>
        <w:pStyle w:val="NormalWeb"/>
        <w:rPr>
          <w:rFonts w:asciiTheme="minorHAnsi" w:hAnsiTheme="minorHAnsi"/>
        </w:rPr>
      </w:pPr>
      <w:proofErr w:type="gramStart"/>
      <w:r w:rsidRPr="00895142">
        <w:rPr>
          <w:rStyle w:val="Emphasis"/>
          <w:rFonts w:asciiTheme="minorHAnsi" w:hAnsiTheme="minorHAnsi"/>
        </w:rPr>
        <w:t>Drugs, drink, vandalism, isolation and loneliness.</w:t>
      </w:r>
      <w:proofErr w:type="gramEnd"/>
      <w:r w:rsidRPr="00895142">
        <w:rPr>
          <w:rStyle w:val="Emphasis"/>
          <w:rFonts w:asciiTheme="minorHAnsi" w:hAnsiTheme="minorHAnsi"/>
        </w:rPr>
        <w:t xml:space="preserve"> (1202)</w:t>
      </w:r>
    </w:p>
    <w:p w:rsidR="00551521" w:rsidRPr="00895142" w:rsidRDefault="00551521" w:rsidP="00551521">
      <w:pPr>
        <w:pStyle w:val="NormalWeb"/>
        <w:rPr>
          <w:rFonts w:asciiTheme="minorHAnsi" w:hAnsiTheme="minorHAnsi"/>
        </w:rPr>
      </w:pPr>
      <w:proofErr w:type="gramStart"/>
      <w:r w:rsidRPr="00895142">
        <w:rPr>
          <w:rStyle w:val="Emphasis"/>
          <w:rFonts w:asciiTheme="minorHAnsi" w:hAnsiTheme="minorHAnsi"/>
        </w:rPr>
        <w:t>Racial harassment, drugs, drink, burglary.</w:t>
      </w:r>
      <w:proofErr w:type="gramEnd"/>
      <w:r w:rsidRPr="00895142">
        <w:rPr>
          <w:rStyle w:val="Emphasis"/>
          <w:rFonts w:asciiTheme="minorHAnsi" w:hAnsiTheme="minorHAnsi"/>
        </w:rPr>
        <w:t xml:space="preserve"> (3215)</w:t>
      </w:r>
    </w:p>
    <w:p w:rsidR="00551521" w:rsidRPr="00895142" w:rsidRDefault="00551521" w:rsidP="00551521">
      <w:pPr>
        <w:pStyle w:val="NormalWeb"/>
        <w:rPr>
          <w:rFonts w:asciiTheme="minorHAnsi" w:hAnsiTheme="minorHAnsi"/>
        </w:rPr>
      </w:pPr>
      <w:r w:rsidRPr="00895142">
        <w:rPr>
          <w:rFonts w:asciiTheme="minorHAnsi" w:hAnsiTheme="minorHAnsi"/>
        </w:rPr>
        <w:t xml:space="preserve">These negative comments were partly to do with people's own situation as </w:t>
      </w:r>
      <w:r w:rsidRPr="00895142">
        <w:rPr>
          <w:rStyle w:val="searchword"/>
          <w:rFonts w:asciiTheme="minorHAnsi" w:hAnsiTheme="minorHAnsi"/>
        </w:rPr>
        <w:t>asylum</w:t>
      </w:r>
      <w:r w:rsidRPr="00895142">
        <w:rPr>
          <w:rFonts w:asciiTheme="minorHAnsi" w:hAnsiTheme="minorHAnsi"/>
        </w:rPr>
        <w:t xml:space="preserve"> </w:t>
      </w:r>
      <w:r w:rsidRPr="00895142">
        <w:rPr>
          <w:rStyle w:val="searchword"/>
          <w:rFonts w:asciiTheme="minorHAnsi" w:hAnsiTheme="minorHAnsi"/>
        </w:rPr>
        <w:t>seekers</w:t>
      </w:r>
      <w:r w:rsidRPr="00895142">
        <w:rPr>
          <w:rFonts w:asciiTheme="minorHAnsi" w:hAnsiTheme="minorHAnsi"/>
        </w:rPr>
        <w:t xml:space="preserve">, separated from family, friends and familiar culture and surroundings, and served to emphasise the levels of distress which many people continued to experience. Other problems, such as the inability to pursue studies or to work (mentioned by 2 people) were related to the formal status of </w:t>
      </w:r>
      <w:r w:rsidRPr="00895142">
        <w:rPr>
          <w:rStyle w:val="searchword"/>
          <w:rFonts w:asciiTheme="minorHAnsi" w:hAnsiTheme="minorHAnsi"/>
        </w:rPr>
        <w:t>asylum</w:t>
      </w:r>
      <w:r w:rsidRPr="00895142">
        <w:rPr>
          <w:rFonts w:asciiTheme="minorHAnsi" w:hAnsiTheme="minorHAnsi"/>
        </w:rPr>
        <w:t xml:space="preserve"> </w:t>
      </w:r>
      <w:r w:rsidRPr="00895142">
        <w:rPr>
          <w:rStyle w:val="searchword"/>
          <w:rFonts w:asciiTheme="minorHAnsi" w:hAnsiTheme="minorHAnsi"/>
        </w:rPr>
        <w:t>seekers</w:t>
      </w:r>
      <w:r w:rsidRPr="00895142">
        <w:rPr>
          <w:rFonts w:asciiTheme="minorHAnsi" w:hAnsiTheme="minorHAnsi"/>
        </w:rPr>
        <w:t xml:space="preserve"> under the 1999 Act. Other problems identified related to the local community, notably the presence of significant racism and a range of social problems linked with deprivation.</w:t>
      </w:r>
    </w:p>
    <w:p w:rsidR="00F93C73" w:rsidRPr="00F93C73" w:rsidRDefault="00F93C73" w:rsidP="0073238D">
      <w:pPr>
        <w:pStyle w:val="NormalWeb"/>
        <w:numPr>
          <w:ilvl w:val="0"/>
          <w:numId w:val="2"/>
        </w:numPr>
        <w:shd w:val="clear" w:color="auto" w:fill="FFFFFF"/>
        <w:rPr>
          <w:rFonts w:asciiTheme="minorHAnsi" w:hAnsiTheme="minorHAnsi"/>
          <w:b/>
          <w:sz w:val="36"/>
          <w:szCs w:val="36"/>
        </w:rPr>
      </w:pPr>
      <w:r w:rsidRPr="00F93C73">
        <w:rPr>
          <w:rFonts w:asciiTheme="minorHAnsi" w:hAnsiTheme="minorHAnsi"/>
          <w:b/>
          <w:sz w:val="36"/>
          <w:szCs w:val="36"/>
        </w:rPr>
        <w:t>Attitudes and values of hosts</w:t>
      </w:r>
    </w:p>
    <w:p w:rsidR="00F93C73" w:rsidRDefault="00F93C73" w:rsidP="00F93C73">
      <w:pPr>
        <w:pStyle w:val="NormalWeb"/>
        <w:shd w:val="clear" w:color="auto" w:fill="FFFFFF"/>
        <w:rPr>
          <w:rFonts w:asciiTheme="minorHAnsi" w:hAnsiTheme="minorHAnsi"/>
        </w:rPr>
      </w:pPr>
      <w:r w:rsidRPr="00E339FA">
        <w:rPr>
          <w:rFonts w:asciiTheme="minorHAnsi" w:hAnsiTheme="minorHAnsi"/>
        </w:rPr>
        <w:t>The presence of refugees and asylum seekers</w:t>
      </w:r>
      <w:r>
        <w:rPr>
          <w:rFonts w:asciiTheme="minorHAnsi" w:hAnsiTheme="minorHAnsi"/>
        </w:rPr>
        <w:t xml:space="preserve"> </w:t>
      </w:r>
      <w:r w:rsidRPr="00E339FA">
        <w:rPr>
          <w:rFonts w:asciiTheme="minorHAnsi" w:hAnsiTheme="minorHAnsi"/>
        </w:rPr>
        <w:t>has resulted in tensions in many neighbourhoods, as well as difficulties for refugees in gaining access to housing, benefits etc. after getting leave to remain or refugee status.</w:t>
      </w:r>
    </w:p>
    <w:p w:rsidR="00F93C73" w:rsidRDefault="00F93C73" w:rsidP="00F93C73">
      <w:pPr>
        <w:pStyle w:val="Heading1"/>
        <w:rPr>
          <w:rFonts w:asciiTheme="minorHAnsi" w:hAnsiTheme="minorHAnsi"/>
          <w:lang/>
        </w:rPr>
      </w:pPr>
      <w:r w:rsidRPr="00F93C73">
        <w:rPr>
          <w:rFonts w:asciiTheme="minorHAnsi" w:hAnsiTheme="minorHAnsi"/>
          <w:lang/>
        </w:rPr>
        <w:t>Tower block tenants' fury at hand-outs for refugees </w:t>
      </w:r>
    </w:p>
    <w:p w:rsidR="00551521" w:rsidRDefault="00551521" w:rsidP="00F93C73">
      <w:pPr>
        <w:pStyle w:val="NormalWeb"/>
        <w:rPr>
          <w:rFonts w:asciiTheme="minorHAnsi" w:hAnsiTheme="minorHAnsi"/>
          <w:lang/>
        </w:rPr>
      </w:pPr>
      <w:r>
        <w:rPr>
          <w:rFonts w:asciiTheme="minorHAnsi" w:hAnsiTheme="minorHAnsi"/>
          <w:lang/>
        </w:rPr>
        <w:t>The Telegraph</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By Sandra </w:t>
      </w:r>
      <w:proofErr w:type="spellStart"/>
      <w:r w:rsidRPr="00F93C73">
        <w:rPr>
          <w:rFonts w:asciiTheme="minorHAnsi" w:hAnsiTheme="minorHAnsi"/>
          <w:lang/>
        </w:rPr>
        <w:t>Laville</w:t>
      </w:r>
      <w:proofErr w:type="spellEnd"/>
      <w:r w:rsidRPr="00F93C73">
        <w:rPr>
          <w:rFonts w:asciiTheme="minorHAnsi" w:hAnsiTheme="minorHAnsi"/>
          <w:lang/>
        </w:rPr>
        <w:br/>
        <w:t>Last Updated: 12:10AM BST 09 Aug 2001</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OUTSIDE the You Save Supermarket at </w:t>
      </w:r>
      <w:proofErr w:type="spellStart"/>
      <w:r w:rsidRPr="00F93C73">
        <w:rPr>
          <w:rFonts w:asciiTheme="minorHAnsi" w:hAnsiTheme="minorHAnsi"/>
          <w:lang/>
        </w:rPr>
        <w:t>Sighthill</w:t>
      </w:r>
      <w:proofErr w:type="spellEnd"/>
      <w:r w:rsidRPr="00F93C73">
        <w:rPr>
          <w:rFonts w:asciiTheme="minorHAnsi" w:hAnsiTheme="minorHAnsi"/>
          <w:lang/>
        </w:rPr>
        <w:t>, a bleak estate of Sixties tower blocks on Glasgow's northern outskirts, Luke and Steve stand with a crowd of friends.</w:t>
      </w:r>
      <w:r w:rsidR="007942FA">
        <w:rPr>
          <w:rFonts w:asciiTheme="minorHAnsi" w:hAnsiTheme="minorHAnsi"/>
          <w:lang/>
        </w:rPr>
        <w:t xml:space="preserve">  </w:t>
      </w:r>
      <w:r w:rsidRPr="00F93C73">
        <w:rPr>
          <w:rFonts w:asciiTheme="minorHAnsi" w:hAnsiTheme="minorHAnsi"/>
          <w:lang/>
        </w:rPr>
        <w:t xml:space="preserve">Luke is 38, his friend 13 years younger. Neither has ever had a job. Brought up on </w:t>
      </w:r>
      <w:proofErr w:type="spellStart"/>
      <w:r w:rsidRPr="00F93C73">
        <w:rPr>
          <w:rFonts w:asciiTheme="minorHAnsi" w:hAnsiTheme="minorHAnsi"/>
          <w:lang/>
        </w:rPr>
        <w:t>Sighthill</w:t>
      </w:r>
      <w:proofErr w:type="spellEnd"/>
      <w:r w:rsidRPr="00F93C73">
        <w:rPr>
          <w:rFonts w:asciiTheme="minorHAnsi" w:hAnsiTheme="minorHAnsi"/>
          <w:lang/>
        </w:rPr>
        <w:t>, they have no memories of the optimism with which the development opened 39 years ago to re-house families from the city's slums.</w:t>
      </w:r>
      <w:r w:rsidR="007942FA">
        <w:rPr>
          <w:rFonts w:asciiTheme="minorHAnsi" w:hAnsiTheme="minorHAnsi"/>
          <w:lang/>
        </w:rPr>
        <w:t xml:space="preserve">  </w:t>
      </w:r>
      <w:r w:rsidRPr="00F93C73">
        <w:rPr>
          <w:rFonts w:asciiTheme="minorHAnsi" w:hAnsiTheme="minorHAnsi"/>
          <w:lang/>
        </w:rPr>
        <w:t xml:space="preserve"> Then, prospective tenants queued to be handed the keys to sky-high new homes that came complete with </w:t>
      </w:r>
      <w:proofErr w:type="spellStart"/>
      <w:r w:rsidRPr="00F93C73">
        <w:rPr>
          <w:rFonts w:asciiTheme="minorHAnsi" w:hAnsiTheme="minorHAnsi"/>
          <w:lang/>
        </w:rPr>
        <w:t>underfloor</w:t>
      </w:r>
      <w:proofErr w:type="spellEnd"/>
      <w:r w:rsidRPr="00F93C73">
        <w:rPr>
          <w:rFonts w:asciiTheme="minorHAnsi" w:hAnsiTheme="minorHAnsi"/>
          <w:lang/>
        </w:rPr>
        <w:t xml:space="preserve"> heating. Today those homes stand dry and scarred by concrete cancer and boarded-up windows. The closed-circuit television cameras on every corner bear witness to the crime and vandalism that are symptoms of 15 per cent unemployment and monotonous poverty.</w:t>
      </w:r>
      <w:r w:rsidR="007942FA">
        <w:rPr>
          <w:rFonts w:asciiTheme="minorHAnsi" w:hAnsiTheme="minorHAnsi"/>
          <w:lang/>
        </w:rPr>
        <w:t xml:space="preserve">  </w:t>
      </w:r>
      <w:r w:rsidRPr="00F93C73">
        <w:rPr>
          <w:rFonts w:asciiTheme="minorHAnsi" w:hAnsiTheme="minorHAnsi"/>
          <w:lang/>
        </w:rPr>
        <w:t>Luke and Steve live on benefits and, until now, vented their disenchantment on the police for "picking us up for just hanging around".</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Seven months ago a fleet of coaches </w:t>
      </w:r>
      <w:proofErr w:type="gramStart"/>
      <w:r w:rsidRPr="00F93C73">
        <w:rPr>
          <w:rFonts w:asciiTheme="minorHAnsi" w:hAnsiTheme="minorHAnsi"/>
          <w:lang/>
        </w:rPr>
        <w:t>arrived</w:t>
      </w:r>
      <w:proofErr w:type="gramEnd"/>
      <w:r w:rsidRPr="00F93C73">
        <w:rPr>
          <w:rFonts w:asciiTheme="minorHAnsi" w:hAnsiTheme="minorHAnsi"/>
          <w:lang/>
        </w:rPr>
        <w:t xml:space="preserve"> carrying 1,500 men and women with perhaps even less to call their own than Luke and Steve. They were placed in 500 flats that had stood empty for years because no one wanted to live in </w:t>
      </w:r>
      <w:proofErr w:type="spellStart"/>
      <w:r w:rsidRPr="00F93C73">
        <w:rPr>
          <w:rFonts w:asciiTheme="minorHAnsi" w:hAnsiTheme="minorHAnsi"/>
          <w:lang/>
        </w:rPr>
        <w:t>Sighthill</w:t>
      </w:r>
      <w:proofErr w:type="spellEnd"/>
      <w:r w:rsidRPr="00F93C73">
        <w:rPr>
          <w:rFonts w:asciiTheme="minorHAnsi" w:hAnsiTheme="minorHAnsi"/>
          <w:lang/>
        </w:rPr>
        <w:t>.</w:t>
      </w:r>
      <w:r w:rsidR="007942FA">
        <w:rPr>
          <w:rFonts w:asciiTheme="minorHAnsi" w:hAnsiTheme="minorHAnsi"/>
          <w:lang/>
        </w:rPr>
        <w:t xml:space="preserve">  </w:t>
      </w:r>
      <w:r w:rsidRPr="00F93C73">
        <w:rPr>
          <w:rFonts w:asciiTheme="minorHAnsi" w:hAnsiTheme="minorHAnsi"/>
          <w:lang/>
        </w:rPr>
        <w:t xml:space="preserve">Like the young men hanging around its Huntingdon Square shopping precinct, the asylum seekers had no work, little money and an uncertain future. But these similarities have brought no sense of mutual understanding. </w:t>
      </w:r>
      <w:r w:rsidR="007942FA">
        <w:rPr>
          <w:rFonts w:asciiTheme="minorHAnsi" w:hAnsiTheme="minorHAnsi"/>
          <w:lang/>
        </w:rPr>
        <w:t xml:space="preserve">  </w:t>
      </w:r>
      <w:r w:rsidRPr="00F93C73">
        <w:rPr>
          <w:rFonts w:asciiTheme="minorHAnsi" w:hAnsiTheme="minorHAnsi"/>
          <w:lang/>
        </w:rPr>
        <w:t xml:space="preserve">Today Luke and Steve and other young men in </w:t>
      </w:r>
      <w:proofErr w:type="spellStart"/>
      <w:r w:rsidRPr="00F93C73">
        <w:rPr>
          <w:rFonts w:asciiTheme="minorHAnsi" w:hAnsiTheme="minorHAnsi"/>
          <w:lang/>
        </w:rPr>
        <w:t>Sighthill</w:t>
      </w:r>
      <w:proofErr w:type="spellEnd"/>
      <w:r w:rsidRPr="00F93C73">
        <w:rPr>
          <w:rFonts w:asciiTheme="minorHAnsi" w:hAnsiTheme="minorHAnsi"/>
          <w:lang/>
        </w:rPr>
        <w:t xml:space="preserve"> have another target for their frustrations, and the refugees from Iraq, Iran and Somalia find themselves accused of every wrongdoing.</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"They get free washing machines, fully-furnished flats, </w:t>
      </w:r>
      <w:proofErr w:type="gramStart"/>
      <w:r w:rsidRPr="00F93C73">
        <w:rPr>
          <w:rFonts w:asciiTheme="minorHAnsi" w:hAnsiTheme="minorHAnsi"/>
          <w:lang/>
        </w:rPr>
        <w:t>free</w:t>
      </w:r>
      <w:proofErr w:type="gramEnd"/>
      <w:r w:rsidRPr="00F93C73">
        <w:rPr>
          <w:rFonts w:asciiTheme="minorHAnsi" w:hAnsiTheme="minorHAnsi"/>
          <w:lang/>
        </w:rPr>
        <w:t xml:space="preserve"> travel to school," said Steve. "They have £150 mobile phones, drive Mercedes cars, carry knives and they are all trying to cop off with 14-year-old girls on the estate."</w:t>
      </w:r>
    </w:p>
    <w:p w:rsidR="00F93C73" w:rsidRPr="00F93C73" w:rsidRDefault="00F93C73" w:rsidP="00F93C73">
      <w:pPr>
        <w:pStyle w:val="NormalWeb"/>
        <w:rPr>
          <w:rFonts w:asciiTheme="minorHAnsi" w:hAnsiTheme="minorHAnsi"/>
          <w:lang/>
        </w:rPr>
      </w:pPr>
      <w:r w:rsidRPr="00F93C73">
        <w:rPr>
          <w:rFonts w:asciiTheme="minorHAnsi" w:hAnsiTheme="minorHAnsi"/>
          <w:lang/>
        </w:rPr>
        <w:lastRenderedPageBreak/>
        <w:t xml:space="preserve">In the past 14 months refugee workers claim that there have been 70 suspected racial attacks. The murder on Sunday of </w:t>
      </w:r>
      <w:proofErr w:type="spellStart"/>
      <w:r w:rsidRPr="00F93C73">
        <w:rPr>
          <w:rFonts w:asciiTheme="minorHAnsi" w:hAnsiTheme="minorHAnsi"/>
          <w:lang/>
        </w:rPr>
        <w:t>Firsat</w:t>
      </w:r>
      <w:proofErr w:type="spellEnd"/>
      <w:r w:rsidRPr="00F93C73">
        <w:rPr>
          <w:rFonts w:asciiTheme="minorHAnsi" w:hAnsiTheme="minorHAnsi"/>
          <w:lang/>
        </w:rPr>
        <w:t xml:space="preserve"> Dag, known locally as </w:t>
      </w:r>
      <w:proofErr w:type="spellStart"/>
      <w:r w:rsidRPr="00F93C73">
        <w:rPr>
          <w:rFonts w:asciiTheme="minorHAnsi" w:hAnsiTheme="minorHAnsi"/>
          <w:lang/>
        </w:rPr>
        <w:t>Yildiz</w:t>
      </w:r>
      <w:proofErr w:type="spellEnd"/>
      <w:r w:rsidRPr="00F93C73">
        <w:rPr>
          <w:rFonts w:asciiTheme="minorHAnsi" w:hAnsiTheme="minorHAnsi"/>
          <w:lang/>
        </w:rPr>
        <w:t xml:space="preserve">, a Turkish Kurd, has exacerbated an already tense situation. </w:t>
      </w:r>
      <w:r w:rsidR="007942FA">
        <w:rPr>
          <w:rFonts w:asciiTheme="minorHAnsi" w:hAnsiTheme="minorHAnsi"/>
          <w:lang/>
        </w:rPr>
        <w:t xml:space="preserve">  </w:t>
      </w:r>
      <w:r w:rsidRPr="00F93C73">
        <w:rPr>
          <w:rFonts w:asciiTheme="minorHAnsi" w:hAnsiTheme="minorHAnsi"/>
          <w:lang/>
        </w:rPr>
        <w:t>Two nights ago an Iranian refugee housed in the 18-storey Fountain Well Terrace block was stabbed in the back by white youths as he put out his rubbish.</w:t>
      </w:r>
      <w:r w:rsidR="007942FA">
        <w:rPr>
          <w:rFonts w:asciiTheme="minorHAnsi" w:hAnsiTheme="minorHAnsi"/>
          <w:lang/>
        </w:rPr>
        <w:t xml:space="preserve">  </w:t>
      </w:r>
      <w:proofErr w:type="spellStart"/>
      <w:r w:rsidRPr="00F93C73">
        <w:rPr>
          <w:rFonts w:asciiTheme="minorHAnsi" w:hAnsiTheme="minorHAnsi"/>
          <w:lang/>
        </w:rPr>
        <w:t>Binai</w:t>
      </w:r>
      <w:proofErr w:type="spellEnd"/>
      <w:r w:rsidRPr="00F93C73">
        <w:rPr>
          <w:rFonts w:asciiTheme="minorHAnsi" w:hAnsiTheme="minorHAnsi"/>
          <w:lang/>
        </w:rPr>
        <w:t xml:space="preserve"> Ali, 21, a Kurdish refugee who arrived from Iraq seven months ago, said: "Every night here we are abused and attacked. I didn't come here to fight with anyone. I was a student in Iraq. I had to come here because I was in danger. But people here just do not like asylum seekers."</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The 1,500 refugees in </w:t>
      </w:r>
      <w:proofErr w:type="spellStart"/>
      <w:r w:rsidRPr="00F93C73">
        <w:rPr>
          <w:rFonts w:asciiTheme="minorHAnsi" w:hAnsiTheme="minorHAnsi"/>
          <w:lang/>
        </w:rPr>
        <w:t>Sighthill</w:t>
      </w:r>
      <w:proofErr w:type="spellEnd"/>
      <w:r w:rsidRPr="00F93C73">
        <w:rPr>
          <w:rFonts w:asciiTheme="minorHAnsi" w:hAnsiTheme="minorHAnsi"/>
          <w:lang/>
        </w:rPr>
        <w:t xml:space="preserve"> make up one fifth of the population. Before their arrival residents watched as vanloads of decorators arrived to paint the flats earmarked for the newcomers. A stream of delivery </w:t>
      </w:r>
      <w:proofErr w:type="gramStart"/>
      <w:r w:rsidRPr="00F93C73">
        <w:rPr>
          <w:rFonts w:asciiTheme="minorHAnsi" w:hAnsiTheme="minorHAnsi"/>
          <w:lang/>
        </w:rPr>
        <w:t>lorries</w:t>
      </w:r>
      <w:proofErr w:type="gramEnd"/>
      <w:r w:rsidRPr="00F93C73">
        <w:rPr>
          <w:rFonts w:asciiTheme="minorHAnsi" w:hAnsiTheme="minorHAnsi"/>
          <w:lang/>
        </w:rPr>
        <w:t xml:space="preserve"> brought new furniture for them.</w:t>
      </w:r>
      <w:r w:rsidR="007942FA">
        <w:rPr>
          <w:rFonts w:asciiTheme="minorHAnsi" w:hAnsiTheme="minorHAnsi"/>
          <w:lang/>
        </w:rPr>
        <w:t xml:space="preserve">  </w:t>
      </w:r>
      <w:r w:rsidRPr="00F93C73">
        <w:rPr>
          <w:rFonts w:asciiTheme="minorHAnsi" w:hAnsiTheme="minorHAnsi"/>
          <w:lang/>
        </w:rPr>
        <w:t>Local people say they were given no official notification that the refugees were arriving until two weeks ago - seven months after the majority of asylum seekers had moved in.</w:t>
      </w:r>
      <w:r w:rsidR="007942FA">
        <w:rPr>
          <w:rFonts w:asciiTheme="minorHAnsi" w:hAnsiTheme="minorHAnsi"/>
          <w:lang/>
        </w:rPr>
        <w:t xml:space="preserve">  </w:t>
      </w:r>
      <w:r w:rsidRPr="00F93C73">
        <w:rPr>
          <w:rFonts w:asciiTheme="minorHAnsi" w:hAnsiTheme="minorHAnsi"/>
          <w:lang/>
        </w:rPr>
        <w:t>Norrie Gower, the chairman of the tenants' association, blamed the council for not preparing the ground for the dumping of 1,500 people in a deprived area with a history of social and economic problems.</w:t>
      </w:r>
    </w:p>
    <w:p w:rsidR="00F93C73" w:rsidRPr="00F93C73" w:rsidRDefault="00F93C73" w:rsidP="00F93C73">
      <w:pPr>
        <w:pStyle w:val="NormalWeb"/>
        <w:rPr>
          <w:rFonts w:asciiTheme="minorHAnsi" w:hAnsiTheme="minorHAnsi"/>
          <w:lang/>
        </w:rPr>
      </w:pPr>
      <w:r w:rsidRPr="00F93C73">
        <w:rPr>
          <w:rFonts w:asciiTheme="minorHAnsi" w:hAnsiTheme="minorHAnsi"/>
          <w:lang/>
        </w:rPr>
        <w:t>"People here are angry," he said. "They think the asylum seekers are getting better treatment than they are. They wait months for repairs and they see the refugee flats fitted with new furniture."</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He believes that the assumption that </w:t>
      </w:r>
      <w:proofErr w:type="spellStart"/>
      <w:r w:rsidRPr="00F93C73">
        <w:rPr>
          <w:rFonts w:asciiTheme="minorHAnsi" w:hAnsiTheme="minorHAnsi"/>
          <w:lang/>
        </w:rPr>
        <w:t>Mr</w:t>
      </w:r>
      <w:proofErr w:type="spellEnd"/>
      <w:r w:rsidRPr="00F93C73">
        <w:rPr>
          <w:rFonts w:asciiTheme="minorHAnsi" w:hAnsiTheme="minorHAnsi"/>
          <w:lang/>
        </w:rPr>
        <w:t xml:space="preserve"> Dag, 22, was murdered by someone from near </w:t>
      </w:r>
      <w:proofErr w:type="spellStart"/>
      <w:r w:rsidRPr="00F93C73">
        <w:rPr>
          <w:rFonts w:asciiTheme="minorHAnsi" w:hAnsiTheme="minorHAnsi"/>
          <w:lang/>
        </w:rPr>
        <w:t>Sighthill</w:t>
      </w:r>
      <w:proofErr w:type="spellEnd"/>
      <w:r w:rsidRPr="00F93C73">
        <w:rPr>
          <w:rFonts w:asciiTheme="minorHAnsi" w:hAnsiTheme="minorHAnsi"/>
          <w:lang/>
        </w:rPr>
        <w:t xml:space="preserve"> has fuelled residents' anger. He was attacked while walking home from the city centre, staggered 300 yards and died opposite the entrance to the estate.</w:t>
      </w:r>
      <w:r w:rsidR="007942FA">
        <w:rPr>
          <w:rFonts w:asciiTheme="minorHAnsi" w:hAnsiTheme="minorHAnsi"/>
          <w:lang/>
        </w:rPr>
        <w:t xml:space="preserve">  </w:t>
      </w:r>
      <w:r w:rsidRPr="00F93C73">
        <w:rPr>
          <w:rFonts w:asciiTheme="minorHAnsi" w:hAnsiTheme="minorHAnsi"/>
          <w:lang/>
        </w:rPr>
        <w:t>"People here feel they are being unjustly blamed. The majority here are decent people, not racist. What happened was tragic but when the people see Kurdish refugees marching on the city council and getting their views heard, while the tenants themselves are blanked, it irks them."</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Glasgow city council is receiving £20 million a year from the Home Office for housing asylum seekers in a five-year </w:t>
      </w:r>
      <w:proofErr w:type="spellStart"/>
      <w:r w:rsidRPr="00F93C73">
        <w:rPr>
          <w:rFonts w:asciiTheme="minorHAnsi" w:hAnsiTheme="minorHAnsi"/>
          <w:lang/>
        </w:rPr>
        <w:t>programme</w:t>
      </w:r>
      <w:proofErr w:type="spellEnd"/>
      <w:r w:rsidRPr="00F93C73">
        <w:rPr>
          <w:rFonts w:asciiTheme="minorHAnsi" w:hAnsiTheme="minorHAnsi"/>
          <w:lang/>
        </w:rPr>
        <w:t xml:space="preserve"> that will provide 8,500 refugees with a home in the city.</w:t>
      </w:r>
      <w:r w:rsidR="007942FA">
        <w:rPr>
          <w:rFonts w:asciiTheme="minorHAnsi" w:hAnsiTheme="minorHAnsi"/>
          <w:lang/>
        </w:rPr>
        <w:t xml:space="preserve">  </w:t>
      </w:r>
      <w:r w:rsidRPr="00F93C73">
        <w:rPr>
          <w:rFonts w:asciiTheme="minorHAnsi" w:hAnsiTheme="minorHAnsi"/>
          <w:lang/>
        </w:rPr>
        <w:t xml:space="preserve">The money covers £165 a week for each refugee family and £120 a week for a single person. That compares to an average rent the council receives from tenants in </w:t>
      </w:r>
      <w:proofErr w:type="spellStart"/>
      <w:r w:rsidRPr="00F93C73">
        <w:rPr>
          <w:rFonts w:asciiTheme="minorHAnsi" w:hAnsiTheme="minorHAnsi"/>
          <w:lang/>
        </w:rPr>
        <w:t>Sighthill</w:t>
      </w:r>
      <w:proofErr w:type="spellEnd"/>
      <w:r w:rsidRPr="00F93C73">
        <w:rPr>
          <w:rFonts w:asciiTheme="minorHAnsi" w:hAnsiTheme="minorHAnsi"/>
          <w:lang/>
        </w:rPr>
        <w:t xml:space="preserve"> of £50 a week, leading to accusations that it is making money out of the system.</w:t>
      </w:r>
      <w:r w:rsidR="007942FA">
        <w:rPr>
          <w:rFonts w:asciiTheme="minorHAnsi" w:hAnsiTheme="minorHAnsi"/>
          <w:lang/>
        </w:rPr>
        <w:t xml:space="preserve">  </w:t>
      </w:r>
      <w:r w:rsidRPr="00F93C73">
        <w:rPr>
          <w:rFonts w:asciiTheme="minorHAnsi" w:hAnsiTheme="minorHAnsi"/>
          <w:lang/>
        </w:rPr>
        <w:t xml:space="preserve">On the sixth floor of one of the tower blocks, Nabila, 31, a mother-of-two who fled Somalia eight months ago, lives in a two-bedroom flat. She has a new three-piece </w:t>
      </w:r>
      <w:proofErr w:type="spellStart"/>
      <w:r w:rsidRPr="00F93C73">
        <w:rPr>
          <w:rFonts w:asciiTheme="minorHAnsi" w:hAnsiTheme="minorHAnsi"/>
          <w:lang/>
        </w:rPr>
        <w:t>suite</w:t>
      </w:r>
      <w:proofErr w:type="spellEnd"/>
      <w:r w:rsidRPr="00F93C73">
        <w:rPr>
          <w:rFonts w:asciiTheme="minorHAnsi" w:hAnsiTheme="minorHAnsi"/>
          <w:lang/>
        </w:rPr>
        <w:t>, a nest of coffee tables and a washing machine, all provided by the council.</w:t>
      </w:r>
      <w:r w:rsidR="007942FA">
        <w:rPr>
          <w:rFonts w:asciiTheme="minorHAnsi" w:hAnsiTheme="minorHAnsi"/>
          <w:lang/>
        </w:rPr>
        <w:t xml:space="preserve">  </w:t>
      </w:r>
      <w:r w:rsidRPr="00F93C73">
        <w:rPr>
          <w:rFonts w:asciiTheme="minorHAnsi" w:hAnsiTheme="minorHAnsi"/>
          <w:lang/>
        </w:rPr>
        <w:t xml:space="preserve">In the corner of the room is a computer, a mobile telephone </w:t>
      </w:r>
      <w:proofErr w:type="gramStart"/>
      <w:r w:rsidRPr="00F93C73">
        <w:rPr>
          <w:rFonts w:asciiTheme="minorHAnsi" w:hAnsiTheme="minorHAnsi"/>
          <w:lang/>
        </w:rPr>
        <w:t>lies</w:t>
      </w:r>
      <w:proofErr w:type="gramEnd"/>
      <w:r w:rsidRPr="00F93C73">
        <w:rPr>
          <w:rFonts w:asciiTheme="minorHAnsi" w:hAnsiTheme="minorHAnsi"/>
          <w:lang/>
        </w:rPr>
        <w:t xml:space="preserve"> on the table and a stereo sits near the wall. At first glance, the scene in the flat appeared to support claims that asylum seekers received preferential treatment.</w:t>
      </w:r>
    </w:p>
    <w:p w:rsidR="00F93C73" w:rsidRPr="00F93C73" w:rsidRDefault="00F93C73" w:rsidP="00F93C73">
      <w:pPr>
        <w:pStyle w:val="NormalWeb"/>
        <w:rPr>
          <w:rFonts w:asciiTheme="minorHAnsi" w:hAnsiTheme="minorHAnsi"/>
          <w:lang/>
        </w:rPr>
      </w:pPr>
      <w:r w:rsidRPr="00F93C73">
        <w:rPr>
          <w:rFonts w:asciiTheme="minorHAnsi" w:hAnsiTheme="minorHAnsi"/>
          <w:lang/>
        </w:rPr>
        <w:t>But Nabila, who receives £98 a week in vouchers for her and her two children, said she had saved up for the little she has. "I saved my vouchers to buy the computer," she said. "It was £250. The stereo I got for £5 from the Sunday market and the mobile phone I also saved up for."</w:t>
      </w:r>
      <w:r w:rsidR="007942FA">
        <w:rPr>
          <w:rFonts w:asciiTheme="minorHAnsi" w:hAnsiTheme="minorHAnsi"/>
          <w:lang/>
        </w:rPr>
        <w:t xml:space="preserve">  </w:t>
      </w:r>
      <w:r w:rsidRPr="00F93C73">
        <w:rPr>
          <w:rFonts w:asciiTheme="minorHAnsi" w:hAnsiTheme="minorHAnsi"/>
          <w:lang/>
        </w:rPr>
        <w:t>In the past seven months, she said, she had been subjected to daily abuse from residents. Despite her treatment, Nabila has some sympathy for the tenants' view that asylum seekers get better treatment from the council.</w:t>
      </w:r>
      <w:r w:rsidR="007942FA">
        <w:rPr>
          <w:rFonts w:asciiTheme="minorHAnsi" w:hAnsiTheme="minorHAnsi"/>
          <w:lang/>
        </w:rPr>
        <w:t xml:space="preserve">  </w:t>
      </w:r>
    </w:p>
    <w:p w:rsidR="00F93C73" w:rsidRPr="00F93C73" w:rsidRDefault="00F93C73" w:rsidP="00F93C73">
      <w:pPr>
        <w:pStyle w:val="NormalWeb"/>
        <w:rPr>
          <w:rFonts w:asciiTheme="minorHAnsi" w:hAnsiTheme="minorHAnsi"/>
          <w:lang/>
        </w:rPr>
      </w:pPr>
      <w:r w:rsidRPr="00F93C73">
        <w:rPr>
          <w:rFonts w:asciiTheme="minorHAnsi" w:hAnsiTheme="minorHAnsi"/>
          <w:lang/>
        </w:rPr>
        <w:t>"When I need something fixed, it gets done immediately," she said. "I think they do respond quicker for us but then they are not paying for it themselves."</w:t>
      </w:r>
    </w:p>
    <w:p w:rsidR="00F93C73" w:rsidRPr="00F93C73" w:rsidRDefault="00F93C73" w:rsidP="00F93C73">
      <w:pPr>
        <w:pStyle w:val="NormalWeb"/>
        <w:rPr>
          <w:rFonts w:asciiTheme="minorHAnsi" w:hAnsiTheme="minorHAnsi"/>
          <w:lang/>
        </w:rPr>
      </w:pPr>
      <w:r w:rsidRPr="00F93C73">
        <w:rPr>
          <w:rFonts w:asciiTheme="minorHAnsi" w:hAnsiTheme="minorHAnsi"/>
          <w:lang/>
        </w:rPr>
        <w:t xml:space="preserve">The Scottish Office has said no more asylum seekers will be sent to </w:t>
      </w:r>
      <w:proofErr w:type="spellStart"/>
      <w:r w:rsidRPr="00F93C73">
        <w:rPr>
          <w:rFonts w:asciiTheme="minorHAnsi" w:hAnsiTheme="minorHAnsi"/>
          <w:lang/>
        </w:rPr>
        <w:t>Sighthill</w:t>
      </w:r>
      <w:proofErr w:type="spellEnd"/>
      <w:r w:rsidRPr="00F93C73">
        <w:rPr>
          <w:rFonts w:asciiTheme="minorHAnsi" w:hAnsiTheme="minorHAnsi"/>
          <w:lang/>
        </w:rPr>
        <w:t xml:space="preserve"> in the immediate future following recent tensions. But yesterday the council's building services division was delivering more three-piece suites and beds in preparation for new arrivals.</w:t>
      </w:r>
    </w:p>
    <w:p w:rsidR="0088694F" w:rsidRDefault="0088694F" w:rsidP="00DF2EFD">
      <w:pPr>
        <w:spacing w:before="100" w:beforeAutospacing="1" w:after="100" w:afterAutospacing="1" w:line="240" w:lineRule="auto"/>
        <w:outlineLvl w:val="0"/>
        <w:rPr>
          <w:rFonts w:eastAsia="Times New Roman" w:cs="Times New Roman"/>
          <w:b/>
          <w:bCs/>
          <w:kern w:val="36"/>
          <w:sz w:val="48"/>
          <w:szCs w:val="48"/>
          <w:lang w:eastAsia="en-GB"/>
        </w:rPr>
      </w:pPr>
    </w:p>
    <w:p w:rsidR="001A3D9E" w:rsidRPr="00D043D1" w:rsidRDefault="001A3D9E" w:rsidP="00DF2EFD">
      <w:pPr>
        <w:spacing w:before="100" w:beforeAutospacing="1" w:after="100" w:afterAutospacing="1" w:line="240" w:lineRule="auto"/>
        <w:outlineLvl w:val="0"/>
        <w:rPr>
          <w:rFonts w:eastAsia="Times New Roman" w:cs="Times New Roman"/>
          <w:sz w:val="24"/>
          <w:szCs w:val="24"/>
          <w:lang w:eastAsia="en-GB"/>
        </w:rPr>
      </w:pPr>
      <w:r w:rsidRPr="00D043D1">
        <w:rPr>
          <w:rFonts w:eastAsia="Times New Roman" w:cs="Times New Roman"/>
          <w:b/>
          <w:bCs/>
          <w:kern w:val="36"/>
          <w:sz w:val="48"/>
          <w:szCs w:val="48"/>
          <w:lang w:eastAsia="en-GB"/>
        </w:rPr>
        <w:lastRenderedPageBreak/>
        <w:t>Asylum seeker in hospital after Glasgow stabbing</w:t>
      </w:r>
      <w:r w:rsidRPr="00D043D1">
        <w:rPr>
          <w:rFonts w:eastAsia="Times New Roman" w:cs="Times New Roman"/>
          <w:sz w:val="24"/>
          <w:szCs w:val="24"/>
          <w:lang w:eastAsia="en-GB"/>
        </w:rPr>
        <w:br w:type="textWrapping" w:clear="all"/>
      </w:r>
      <w:r w:rsidR="00DF2EFD" w:rsidRPr="00D043D1">
        <w:rPr>
          <w:rFonts w:eastAsia="Times New Roman" w:cs="Times New Roman"/>
          <w:sz w:val="24"/>
          <w:szCs w:val="24"/>
          <w:lang w:eastAsia="en-GB"/>
        </w:rPr>
        <w:t>The Scotsman</w:t>
      </w:r>
    </w:p>
    <w:p w:rsidR="001A3D9E" w:rsidRPr="00D043D1" w:rsidRDefault="001A3D9E" w:rsidP="001A3D9E">
      <w:pPr>
        <w:spacing w:after="0" w:line="240" w:lineRule="auto"/>
        <w:rPr>
          <w:rFonts w:eastAsia="Times New Roman" w:cs="Times New Roman"/>
          <w:sz w:val="24"/>
          <w:szCs w:val="24"/>
          <w:lang w:eastAsia="en-GB"/>
        </w:rPr>
      </w:pPr>
      <w:r w:rsidRPr="00D043D1">
        <w:rPr>
          <w:rFonts w:eastAsia="Times New Roman" w:cs="Times New Roman"/>
          <w:b/>
          <w:bCs/>
          <w:sz w:val="24"/>
          <w:szCs w:val="24"/>
          <w:lang w:eastAsia="en-GB"/>
        </w:rPr>
        <w:t xml:space="preserve">Published Date: </w:t>
      </w:r>
      <w:r w:rsidRPr="00D043D1">
        <w:rPr>
          <w:rFonts w:eastAsia="Times New Roman" w:cs="Times New Roman"/>
          <w:sz w:val="24"/>
          <w:szCs w:val="24"/>
          <w:lang w:eastAsia="en-GB"/>
        </w:rPr>
        <w:t xml:space="preserve">01 December 2002 </w:t>
      </w:r>
    </w:p>
    <w:p w:rsidR="001A3D9E" w:rsidRPr="00D043D1" w:rsidRDefault="001A3D9E" w:rsidP="001A3D9E">
      <w:pPr>
        <w:spacing w:after="0" w:line="240" w:lineRule="auto"/>
        <w:rPr>
          <w:rFonts w:eastAsia="Times New Roman" w:cs="Times New Roman"/>
          <w:sz w:val="24"/>
          <w:szCs w:val="24"/>
          <w:lang w:eastAsia="en-GB"/>
        </w:rPr>
      </w:pPr>
      <w:r w:rsidRPr="00D043D1">
        <w:rPr>
          <w:rFonts w:eastAsia="Times New Roman" w:cs="Times New Roman"/>
          <w:sz w:val="24"/>
          <w:szCs w:val="24"/>
          <w:lang w:eastAsia="en-GB"/>
        </w:rPr>
        <w:t>By MURDO MACLEOD</w:t>
      </w:r>
    </w:p>
    <w:p w:rsidR="00895142" w:rsidRDefault="001A3D9E" w:rsidP="001A3D9E">
      <w:pPr>
        <w:spacing w:after="0" w:line="240" w:lineRule="auto"/>
        <w:rPr>
          <w:rFonts w:eastAsia="Times New Roman" w:cs="Times New Roman"/>
          <w:sz w:val="24"/>
          <w:szCs w:val="24"/>
          <w:lang w:eastAsia="en-GB"/>
        </w:rPr>
      </w:pPr>
      <w:r w:rsidRPr="00D043D1">
        <w:rPr>
          <w:rFonts w:eastAsia="Times New Roman" w:cs="Times New Roman"/>
          <w:sz w:val="24"/>
          <w:szCs w:val="24"/>
          <w:lang w:eastAsia="en-GB"/>
        </w:rPr>
        <w:t>AN ASYLUM seeker is recovering in hospital after an apparent racist attack in which he was stabbed by a gang of white youths.</w:t>
      </w:r>
      <w:r w:rsidR="00E339FA">
        <w:rPr>
          <w:rFonts w:eastAsia="Times New Roman" w:cs="Times New Roman"/>
          <w:sz w:val="24"/>
          <w:szCs w:val="24"/>
          <w:lang w:eastAsia="en-GB"/>
        </w:rPr>
        <w:t xml:space="preserve">  </w:t>
      </w:r>
      <w:proofErr w:type="spellStart"/>
      <w:r w:rsidRPr="00D043D1">
        <w:rPr>
          <w:rFonts w:eastAsia="Times New Roman" w:cs="Times New Roman"/>
          <w:sz w:val="24"/>
          <w:szCs w:val="24"/>
          <w:lang w:eastAsia="en-GB"/>
        </w:rPr>
        <w:t>Masood</w:t>
      </w:r>
      <w:proofErr w:type="spellEnd"/>
      <w:r w:rsidRPr="00D043D1">
        <w:rPr>
          <w:rFonts w:eastAsia="Times New Roman" w:cs="Times New Roman"/>
          <w:sz w:val="24"/>
          <w:szCs w:val="24"/>
          <w:lang w:eastAsia="en-GB"/>
        </w:rPr>
        <w:t xml:space="preserve"> </w:t>
      </w:r>
      <w:proofErr w:type="spellStart"/>
      <w:r w:rsidRPr="00D043D1">
        <w:rPr>
          <w:rFonts w:eastAsia="Times New Roman" w:cs="Times New Roman"/>
          <w:sz w:val="24"/>
          <w:szCs w:val="24"/>
          <w:lang w:eastAsia="en-GB"/>
        </w:rPr>
        <w:t>Gomroki</w:t>
      </w:r>
      <w:proofErr w:type="spellEnd"/>
      <w:r w:rsidRPr="00D043D1">
        <w:rPr>
          <w:rFonts w:eastAsia="Times New Roman" w:cs="Times New Roman"/>
          <w:sz w:val="24"/>
          <w:szCs w:val="24"/>
          <w:lang w:eastAsia="en-GB"/>
        </w:rPr>
        <w:t xml:space="preserve"> was surrounded by up to 10 people who demanded to know which country he was from before stabbing him in the stomach and beating him about the head with a bottle. </w:t>
      </w:r>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The attack on the 32-year-old Iranian happened in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Glasgow, where many of Scotland’s asylum seekers are housed. A refugee was stabbed to death two years ago as he walked to his home in the scheme. </w:t>
      </w:r>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Last night, </w:t>
      </w:r>
      <w:proofErr w:type="spellStart"/>
      <w:r w:rsidRPr="00D043D1">
        <w:rPr>
          <w:rFonts w:eastAsia="Times New Roman" w:cs="Times New Roman"/>
          <w:sz w:val="24"/>
          <w:szCs w:val="24"/>
          <w:lang w:eastAsia="en-GB"/>
        </w:rPr>
        <w:t>Gomroki</w:t>
      </w:r>
      <w:proofErr w:type="spellEnd"/>
      <w:r w:rsidRPr="00D043D1">
        <w:rPr>
          <w:rFonts w:eastAsia="Times New Roman" w:cs="Times New Roman"/>
          <w:sz w:val="24"/>
          <w:szCs w:val="24"/>
          <w:lang w:eastAsia="en-GB"/>
        </w:rPr>
        <w:t xml:space="preserve">, speaking via a translator from his bed in Glasgow Royal Infirmary, said he no longer felt safe living in Britain.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He said he was attacked as he walked to buy a bus pass at a shop at about 7pm on Friday. </w:t>
      </w:r>
      <w:proofErr w:type="spellStart"/>
      <w:r w:rsidRPr="00D043D1">
        <w:rPr>
          <w:rFonts w:eastAsia="Times New Roman" w:cs="Times New Roman"/>
          <w:sz w:val="24"/>
          <w:szCs w:val="24"/>
          <w:lang w:eastAsia="en-GB"/>
        </w:rPr>
        <w:t>Gomroki</w:t>
      </w:r>
      <w:proofErr w:type="spellEnd"/>
      <w:r w:rsidRPr="00D043D1">
        <w:rPr>
          <w:rFonts w:eastAsia="Times New Roman" w:cs="Times New Roman"/>
          <w:sz w:val="24"/>
          <w:szCs w:val="24"/>
          <w:lang w:eastAsia="en-GB"/>
        </w:rPr>
        <w:t xml:space="preserve"> said he was approached by up a group of up to 10 people in Huntingdon Square. </w:t>
      </w:r>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"I was going to the shops and there were eight or 10 young men there who asked me the time. I realised they were going to do something, but I couldn’t run away because they surrounded me. They asked me ‘Where are you from - Iran, Iraq, </w:t>
      </w:r>
      <w:proofErr w:type="gramStart"/>
      <w:r w:rsidRPr="00D043D1">
        <w:rPr>
          <w:rFonts w:eastAsia="Times New Roman" w:cs="Times New Roman"/>
          <w:sz w:val="24"/>
          <w:szCs w:val="24"/>
          <w:lang w:eastAsia="en-GB"/>
        </w:rPr>
        <w:t>Turkey</w:t>
      </w:r>
      <w:proofErr w:type="gramEnd"/>
      <w:r w:rsidRPr="00D043D1">
        <w:rPr>
          <w:rFonts w:eastAsia="Times New Roman" w:cs="Times New Roman"/>
          <w:sz w:val="24"/>
          <w:szCs w:val="24"/>
          <w:lang w:eastAsia="en-GB"/>
        </w:rPr>
        <w:t>?’ Then they started attacking me.</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One had a knife and was trying to stab me with it. I grabbed the knife to try and stop him, but somebody behind me hit me on the head with a bottle. I was stabbed twice and had to have stitches in my head." </w:t>
      </w:r>
      <w:r w:rsidRPr="00D043D1">
        <w:rPr>
          <w:rFonts w:eastAsia="Times New Roman" w:cs="Times New Roman"/>
          <w:sz w:val="24"/>
          <w:szCs w:val="24"/>
          <w:lang w:eastAsia="en-GB"/>
        </w:rPr>
        <w:br/>
      </w:r>
      <w:r w:rsidRPr="00D043D1">
        <w:rPr>
          <w:rFonts w:eastAsia="Times New Roman" w:cs="Times New Roman"/>
          <w:sz w:val="24"/>
          <w:szCs w:val="24"/>
          <w:lang w:eastAsia="en-GB"/>
        </w:rPr>
        <w:br/>
      </w:r>
      <w:proofErr w:type="spellStart"/>
      <w:r w:rsidRPr="00D043D1">
        <w:rPr>
          <w:rFonts w:eastAsia="Times New Roman" w:cs="Times New Roman"/>
          <w:sz w:val="24"/>
          <w:szCs w:val="24"/>
          <w:lang w:eastAsia="en-GB"/>
        </w:rPr>
        <w:t>Gomroki</w:t>
      </w:r>
      <w:proofErr w:type="spellEnd"/>
      <w:r w:rsidRPr="00D043D1">
        <w:rPr>
          <w:rFonts w:eastAsia="Times New Roman" w:cs="Times New Roman"/>
          <w:sz w:val="24"/>
          <w:szCs w:val="24"/>
          <w:lang w:eastAsia="en-GB"/>
        </w:rPr>
        <w:t xml:space="preserve"> said he moved to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three weeks ago after his asylum application was refused, having spent the past two-and-a-half years in Scotland.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He said he was forced to flee to Britain because he feared political persecution and was moved to Glasgow through the dispersal system. </w:t>
      </w:r>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Two years ago Kurdish asylum seeker </w:t>
      </w:r>
      <w:proofErr w:type="spellStart"/>
      <w:r w:rsidRPr="00D043D1">
        <w:rPr>
          <w:rFonts w:eastAsia="Times New Roman" w:cs="Times New Roman"/>
          <w:sz w:val="24"/>
          <w:szCs w:val="24"/>
          <w:lang w:eastAsia="en-GB"/>
        </w:rPr>
        <w:t>Firsat</w:t>
      </w:r>
      <w:proofErr w:type="spellEnd"/>
      <w:r w:rsidRPr="00D043D1">
        <w:rPr>
          <w:rFonts w:eastAsia="Times New Roman" w:cs="Times New Roman"/>
          <w:sz w:val="24"/>
          <w:szCs w:val="24"/>
          <w:lang w:eastAsia="en-GB"/>
        </w:rPr>
        <w:t xml:space="preserve"> Dag, 25, was stabbed to death in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Park while walking home from the city centre with a friend.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Scott Burrell, 26, was subsequently found guilty of murder and is currently serving life in prison with a minimum term of 14 years.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The case prompted criticism of the dispersal system and the heavy concentration of asylum seekers in deprived urban areas where they faced being stigmatised, abused and attacked. </w:t>
      </w:r>
      <w:r w:rsidRPr="00D043D1">
        <w:rPr>
          <w:rFonts w:eastAsia="Times New Roman" w:cs="Times New Roman"/>
          <w:sz w:val="24"/>
          <w:szCs w:val="24"/>
          <w:lang w:eastAsia="en-GB"/>
        </w:rPr>
        <w:br/>
      </w:r>
      <w:r w:rsidRPr="00D043D1">
        <w:rPr>
          <w:rFonts w:eastAsia="Times New Roman" w:cs="Times New Roman"/>
          <w:sz w:val="24"/>
          <w:szCs w:val="24"/>
          <w:lang w:eastAsia="en-GB"/>
        </w:rPr>
        <w:br/>
      </w:r>
      <w:proofErr w:type="spellStart"/>
      <w:r w:rsidRPr="00D043D1">
        <w:rPr>
          <w:rFonts w:eastAsia="Times New Roman" w:cs="Times New Roman"/>
          <w:sz w:val="24"/>
          <w:szCs w:val="24"/>
          <w:lang w:eastAsia="en-GB"/>
        </w:rPr>
        <w:t>Gomroki</w:t>
      </w:r>
      <w:proofErr w:type="spellEnd"/>
      <w:r w:rsidRPr="00D043D1">
        <w:rPr>
          <w:rFonts w:eastAsia="Times New Roman" w:cs="Times New Roman"/>
          <w:sz w:val="24"/>
          <w:szCs w:val="24"/>
          <w:lang w:eastAsia="en-GB"/>
        </w:rPr>
        <w:t xml:space="preserve"> said: "I thought this would be a safe country, but now I realise it is not.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I thought it was a good country with a good society. I didn’t think there would be any racial prejudice, but unfortunately there is great racial prejudice. Iranian people are much more civilised than the people here. The difficulty is with the government in Iran, not the people. I want to leave Britain and go to some other country which is safe, where I can live in peace. I fled for my life from Iran, but nothing has changed." </w:t>
      </w:r>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Strathclyde Police said they wanted to speak to seven white youths aged between 18 and 20 in connection with the incident. Detective constable Stephen Stewart of Baird Street CID appealed for any witnesses or anyone with information about the attack to come forward.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br/>
        <w:t xml:space="preserve">Paul Martin, the local Labour MSP, last night condemned the incident. </w:t>
      </w:r>
      <w:r w:rsidR="00E339FA">
        <w:rPr>
          <w:rFonts w:eastAsia="Times New Roman" w:cs="Times New Roman"/>
          <w:sz w:val="24"/>
          <w:szCs w:val="24"/>
          <w:lang w:eastAsia="en-GB"/>
        </w:rPr>
        <w:t xml:space="preserve">  </w:t>
      </w:r>
      <w:r w:rsidRPr="00D043D1">
        <w:rPr>
          <w:rFonts w:eastAsia="Times New Roman" w:cs="Times New Roman"/>
          <w:sz w:val="24"/>
          <w:szCs w:val="24"/>
          <w:lang w:eastAsia="en-GB"/>
        </w:rPr>
        <w:t xml:space="preserve">Martin, who has campaigned for a better deal for both asylum seekers and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residents, said: "It is depressing to hear of incidents like this, because I sincerely believe that much has been done to bring all the people living in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together</w:t>
      </w:r>
      <w:proofErr w:type="gramStart"/>
      <w:r w:rsidRPr="00D043D1">
        <w:rPr>
          <w:rFonts w:eastAsia="Times New Roman" w:cs="Times New Roman"/>
          <w:sz w:val="24"/>
          <w:szCs w:val="24"/>
          <w:lang w:eastAsia="en-GB"/>
        </w:rPr>
        <w:t xml:space="preserve">. </w:t>
      </w:r>
      <w:proofErr w:type="gramEnd"/>
      <w:r w:rsidRPr="00D043D1">
        <w:rPr>
          <w:rFonts w:eastAsia="Times New Roman" w:cs="Times New Roman"/>
          <w:sz w:val="24"/>
          <w:szCs w:val="24"/>
          <w:lang w:eastAsia="en-GB"/>
        </w:rPr>
        <w:br/>
      </w:r>
      <w:r w:rsidRPr="00D043D1">
        <w:rPr>
          <w:rFonts w:eastAsia="Times New Roman" w:cs="Times New Roman"/>
          <w:sz w:val="24"/>
          <w:szCs w:val="24"/>
          <w:lang w:eastAsia="en-GB"/>
        </w:rPr>
        <w:br/>
        <w:t xml:space="preserve">"This attack is nothing but the work of thugs who are in no way representative of the people of </w:t>
      </w:r>
      <w:proofErr w:type="spellStart"/>
      <w:r w:rsidRPr="00D043D1">
        <w:rPr>
          <w:rFonts w:eastAsia="Times New Roman" w:cs="Times New Roman"/>
          <w:sz w:val="24"/>
          <w:szCs w:val="24"/>
          <w:lang w:eastAsia="en-GB"/>
        </w:rPr>
        <w:t>Sighthill</w:t>
      </w:r>
      <w:proofErr w:type="spellEnd"/>
      <w:r w:rsidRPr="00D043D1">
        <w:rPr>
          <w:rFonts w:eastAsia="Times New Roman" w:cs="Times New Roman"/>
          <w:sz w:val="24"/>
          <w:szCs w:val="24"/>
          <w:lang w:eastAsia="en-GB"/>
        </w:rPr>
        <w:t xml:space="preserve">. We will not allow these people to derail us in our campaign to regenerate the area." </w:t>
      </w:r>
    </w:p>
    <w:p w:rsidR="00895142" w:rsidRDefault="00895142" w:rsidP="001A3D9E">
      <w:pPr>
        <w:spacing w:after="0" w:line="240" w:lineRule="auto"/>
        <w:rPr>
          <w:rFonts w:eastAsia="Times New Roman" w:cs="Times New Roman"/>
          <w:sz w:val="24"/>
          <w:szCs w:val="24"/>
          <w:lang w:eastAsia="en-GB"/>
        </w:rPr>
      </w:pPr>
    </w:p>
    <w:p w:rsidR="00895142" w:rsidRDefault="00895142" w:rsidP="001A3D9E">
      <w:pPr>
        <w:spacing w:after="0" w:line="240" w:lineRule="auto"/>
        <w:rPr>
          <w:rFonts w:eastAsia="Times New Roman" w:cs="Times New Roman"/>
          <w:sz w:val="24"/>
          <w:szCs w:val="24"/>
          <w:lang w:eastAsia="en-GB"/>
        </w:rPr>
      </w:pPr>
    </w:p>
    <w:p w:rsidR="00895142" w:rsidRDefault="00895142" w:rsidP="001A3D9E">
      <w:pPr>
        <w:spacing w:after="0" w:line="240" w:lineRule="auto"/>
        <w:rPr>
          <w:rFonts w:eastAsia="Times New Roman" w:cs="Times New Roman"/>
          <w:sz w:val="24"/>
          <w:szCs w:val="24"/>
          <w:lang w:eastAsia="en-GB"/>
        </w:rPr>
      </w:pPr>
    </w:p>
    <w:p w:rsidR="00895142" w:rsidRDefault="00895142" w:rsidP="001A3D9E">
      <w:pPr>
        <w:spacing w:after="0" w:line="240" w:lineRule="auto"/>
        <w:rPr>
          <w:rFonts w:eastAsia="Times New Roman" w:cs="Times New Roman"/>
          <w:sz w:val="24"/>
          <w:szCs w:val="24"/>
          <w:lang w:eastAsia="en-GB"/>
        </w:rPr>
      </w:pPr>
    </w:p>
    <w:p w:rsidR="00A46F32" w:rsidRDefault="00A46F32" w:rsidP="0073238D">
      <w:pPr>
        <w:spacing w:after="0" w:line="240" w:lineRule="auto"/>
        <w:rPr>
          <w:rFonts w:eastAsia="Times New Roman" w:cs="Times New Roman"/>
          <w:sz w:val="36"/>
          <w:szCs w:val="36"/>
          <w:lang w:eastAsia="en-GB"/>
        </w:rPr>
      </w:pPr>
      <w:r>
        <w:rPr>
          <w:rFonts w:eastAsia="Times New Roman" w:cs="Times New Roman"/>
          <w:sz w:val="36"/>
          <w:szCs w:val="36"/>
          <w:lang w:eastAsia="en-GB"/>
        </w:rPr>
        <w:t>The issue of impacts on the local economy/society</w:t>
      </w:r>
    </w:p>
    <w:p w:rsidR="00A46F32" w:rsidRDefault="00A46F32" w:rsidP="0073238D">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Population issues in Scotland are similar to the rest of the UK.  Without refugees and asylum seekers the % of population over 65 is expected to rise by 50% by 2041 and the % </w:t>
      </w:r>
      <w:proofErr w:type="gramStart"/>
      <w:r>
        <w:rPr>
          <w:rFonts w:eastAsia="Times New Roman" w:cs="Times New Roman"/>
          <w:sz w:val="24"/>
          <w:szCs w:val="24"/>
          <w:lang w:eastAsia="en-GB"/>
        </w:rPr>
        <w:t>under</w:t>
      </w:r>
      <w:proofErr w:type="gramEnd"/>
      <w:r>
        <w:rPr>
          <w:rFonts w:eastAsia="Times New Roman" w:cs="Times New Roman"/>
          <w:sz w:val="24"/>
          <w:szCs w:val="24"/>
          <w:lang w:eastAsia="en-GB"/>
        </w:rPr>
        <w:t xml:space="preserve"> 16 to decrease by 30% over the same time period. Overall population is expected to decline by 500 000 from 5 million.  Asylum seekers and refugees can redress this problem, most in Glasgow, 62% are under 34  only 1 in 12 are over 44 compared to 1 in 2 of Scotland’s population.   88% of the asylums seekers want to remain in Scotland where the fertility rate is 35% below replacement level.  Scotland needs 10 000 immigrants per year to maintain its population levels of 5 million.   </w:t>
      </w:r>
    </w:p>
    <w:p w:rsidR="00A46F32" w:rsidRDefault="00A46F32" w:rsidP="0073238D">
      <w:pPr>
        <w:spacing w:after="0" w:line="240" w:lineRule="auto"/>
        <w:rPr>
          <w:rFonts w:eastAsia="Times New Roman" w:cs="Times New Roman"/>
          <w:sz w:val="24"/>
          <w:szCs w:val="24"/>
          <w:lang w:eastAsia="en-GB"/>
        </w:rPr>
      </w:pPr>
    </w:p>
    <w:p w:rsidR="001A3D9E" w:rsidRPr="0073238D" w:rsidRDefault="00A46F32" w:rsidP="0073238D">
      <w:pPr>
        <w:spacing w:after="0" w:line="240" w:lineRule="auto"/>
        <w:rPr>
          <w:rFonts w:eastAsia="Times New Roman" w:cs="Times New Roman"/>
          <w:sz w:val="36"/>
          <w:szCs w:val="36"/>
          <w:lang w:eastAsia="en-GB"/>
        </w:rPr>
      </w:pPr>
      <w:r>
        <w:rPr>
          <w:rFonts w:eastAsia="Times New Roman" w:cs="Times New Roman"/>
          <w:sz w:val="24"/>
          <w:szCs w:val="24"/>
          <w:lang w:eastAsia="en-GB"/>
        </w:rPr>
        <w:t>Many of the refugees and asylum seekers are well educated, 21% have been to university and 56% college.  This is better than the host population.  The immigrants have been paid £13</w:t>
      </w:r>
      <w:r w:rsidR="00CD2FA1">
        <w:rPr>
          <w:rFonts w:eastAsia="Times New Roman" w:cs="Times New Roman"/>
          <w:sz w:val="24"/>
          <w:szCs w:val="24"/>
          <w:lang w:eastAsia="en-GB"/>
        </w:rPr>
        <w:t xml:space="preserve"> </w:t>
      </w:r>
      <w:r>
        <w:rPr>
          <w:rFonts w:eastAsia="Times New Roman" w:cs="Times New Roman"/>
          <w:sz w:val="24"/>
          <w:szCs w:val="24"/>
          <w:lang w:eastAsia="en-GB"/>
        </w:rPr>
        <w:t>M and a further £27 M to Glasgow Council for rent, council tax and utilities.</w:t>
      </w:r>
      <w:r w:rsidR="00CD2FA1">
        <w:rPr>
          <w:rFonts w:eastAsia="Times New Roman" w:cs="Times New Roman"/>
          <w:sz w:val="24"/>
          <w:szCs w:val="24"/>
          <w:lang w:eastAsia="en-GB"/>
        </w:rPr>
        <w:t xml:space="preserve">  This benefits the local economy directly.  Indirectly the payments are spent in Scotland and the Glasgow economy.  It is estimated that the spending activities of asylum seekers in Glasgow create a benefit of £40M to Glasgow and 368 jobs which generate £7.1 M in wages which are then spent.  This is all as a result of the council</w:t>
      </w:r>
      <w:r w:rsidR="000E256A">
        <w:rPr>
          <w:rFonts w:eastAsia="Times New Roman" w:cs="Times New Roman"/>
          <w:sz w:val="24"/>
          <w:szCs w:val="24"/>
          <w:lang w:eastAsia="en-GB"/>
        </w:rPr>
        <w:t>’</w:t>
      </w:r>
      <w:r w:rsidR="00CD2FA1">
        <w:rPr>
          <w:rFonts w:eastAsia="Times New Roman" w:cs="Times New Roman"/>
          <w:sz w:val="24"/>
          <w:szCs w:val="24"/>
          <w:lang w:eastAsia="en-GB"/>
        </w:rPr>
        <w:t>s policy of supporting asylum seekers.</w:t>
      </w:r>
      <w:r w:rsidR="001A3D9E" w:rsidRPr="0073238D">
        <w:rPr>
          <w:rFonts w:eastAsia="Times New Roman" w:cs="Times New Roman"/>
          <w:sz w:val="36"/>
          <w:szCs w:val="36"/>
          <w:lang w:eastAsia="en-GB"/>
        </w:rPr>
        <w:br/>
      </w:r>
      <w:r w:rsidR="001A3D9E" w:rsidRPr="0073238D">
        <w:rPr>
          <w:rFonts w:eastAsia="Times New Roman" w:cs="Times New Roman"/>
          <w:sz w:val="36"/>
          <w:szCs w:val="36"/>
          <w:lang w:eastAsia="en-GB"/>
        </w:rPr>
        <w:br/>
      </w:r>
    </w:p>
    <w:p w:rsidR="001A3D9E" w:rsidRPr="00D043D1" w:rsidRDefault="001A3D9E" w:rsidP="005B2901">
      <w:pPr>
        <w:pStyle w:val="NormalWeb"/>
        <w:shd w:val="clear" w:color="auto" w:fill="FFFFFF"/>
        <w:rPr>
          <w:rFonts w:asciiTheme="minorHAnsi" w:hAnsiTheme="minorHAnsi"/>
          <w:sz w:val="18"/>
          <w:szCs w:val="18"/>
        </w:rPr>
      </w:pPr>
    </w:p>
    <w:sectPr w:rsidR="001A3D9E" w:rsidRPr="00D043D1" w:rsidSect="008951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451"/>
    <w:multiLevelType w:val="multilevel"/>
    <w:tmpl w:val="D4B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8E522A"/>
    <w:multiLevelType w:val="hybridMultilevel"/>
    <w:tmpl w:val="02C20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B2901"/>
    <w:rsid w:val="000A2014"/>
    <w:rsid w:val="000D6244"/>
    <w:rsid w:val="000E256A"/>
    <w:rsid w:val="001A3D9E"/>
    <w:rsid w:val="001E3D47"/>
    <w:rsid w:val="00347215"/>
    <w:rsid w:val="003B5848"/>
    <w:rsid w:val="004F5F8C"/>
    <w:rsid w:val="00551521"/>
    <w:rsid w:val="005B2901"/>
    <w:rsid w:val="0073238D"/>
    <w:rsid w:val="007942FA"/>
    <w:rsid w:val="0088694F"/>
    <w:rsid w:val="008901B6"/>
    <w:rsid w:val="00895142"/>
    <w:rsid w:val="00A46F32"/>
    <w:rsid w:val="00A50E5D"/>
    <w:rsid w:val="00AA47DC"/>
    <w:rsid w:val="00AD62E3"/>
    <w:rsid w:val="00CD2FA1"/>
    <w:rsid w:val="00D043D1"/>
    <w:rsid w:val="00DF2EFD"/>
    <w:rsid w:val="00E339FA"/>
    <w:rsid w:val="00ED383E"/>
    <w:rsid w:val="00F93C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E5D"/>
  </w:style>
  <w:style w:type="paragraph" w:styleId="Heading1">
    <w:name w:val="heading 1"/>
    <w:basedOn w:val="Normal"/>
    <w:link w:val="Heading1Char"/>
    <w:uiPriority w:val="9"/>
    <w:qFormat/>
    <w:rsid w:val="001A3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93C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93C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901"/>
    <w:pPr>
      <w:spacing w:before="75" w:after="100" w:afterAutospacing="1" w:line="240" w:lineRule="auto"/>
    </w:pPr>
    <w:rPr>
      <w:rFonts w:ascii="Verdana" w:eastAsia="Times New Roman" w:hAnsi="Verdana" w:cs="Times New Roman"/>
      <w:sz w:val="24"/>
      <w:szCs w:val="24"/>
      <w:lang w:eastAsia="en-GB"/>
    </w:rPr>
  </w:style>
  <w:style w:type="character" w:styleId="HTMLAcronym">
    <w:name w:val="HTML Acronym"/>
    <w:basedOn w:val="DefaultParagraphFont"/>
    <w:uiPriority w:val="99"/>
    <w:semiHidden/>
    <w:unhideWhenUsed/>
    <w:rsid w:val="005B2901"/>
  </w:style>
  <w:style w:type="character" w:styleId="Emphasis">
    <w:name w:val="Emphasis"/>
    <w:basedOn w:val="DefaultParagraphFont"/>
    <w:uiPriority w:val="20"/>
    <w:qFormat/>
    <w:rsid w:val="005B2901"/>
    <w:rPr>
      <w:i/>
      <w:iCs/>
    </w:rPr>
  </w:style>
  <w:style w:type="character" w:customStyle="1" w:styleId="Heading1Char">
    <w:name w:val="Heading 1 Char"/>
    <w:basedOn w:val="DefaultParagraphFont"/>
    <w:link w:val="Heading1"/>
    <w:uiPriority w:val="9"/>
    <w:rsid w:val="001A3D9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1A3D9E"/>
    <w:rPr>
      <w:color w:val="0000FF"/>
      <w:u w:val="single"/>
    </w:rPr>
  </w:style>
  <w:style w:type="character" w:styleId="Strong">
    <w:name w:val="Strong"/>
    <w:basedOn w:val="DefaultParagraphFont"/>
    <w:uiPriority w:val="22"/>
    <w:qFormat/>
    <w:rsid w:val="001A3D9E"/>
    <w:rPr>
      <w:b/>
      <w:bCs/>
    </w:rPr>
  </w:style>
  <w:style w:type="paragraph" w:styleId="BalloonText">
    <w:name w:val="Balloon Text"/>
    <w:basedOn w:val="Normal"/>
    <w:link w:val="BalloonTextChar"/>
    <w:uiPriority w:val="99"/>
    <w:semiHidden/>
    <w:unhideWhenUsed/>
    <w:rsid w:val="001A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9E"/>
    <w:rPr>
      <w:rFonts w:ascii="Tahoma" w:hAnsi="Tahoma" w:cs="Tahoma"/>
      <w:sz w:val="16"/>
      <w:szCs w:val="16"/>
    </w:rPr>
  </w:style>
  <w:style w:type="character" w:customStyle="1" w:styleId="Heading2Char">
    <w:name w:val="Heading 2 Char"/>
    <w:basedOn w:val="DefaultParagraphFont"/>
    <w:link w:val="Heading2"/>
    <w:uiPriority w:val="9"/>
    <w:semiHidden/>
    <w:rsid w:val="00F93C7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93C73"/>
    <w:rPr>
      <w:rFonts w:asciiTheme="majorHAnsi" w:eastAsiaTheme="majorEastAsia" w:hAnsiTheme="majorHAnsi" w:cstheme="majorBidi"/>
      <w:b/>
      <w:bCs/>
      <w:i/>
      <w:iCs/>
      <w:color w:val="4F81BD" w:themeColor="accent1"/>
    </w:rPr>
  </w:style>
  <w:style w:type="character" w:customStyle="1" w:styleId="searchword">
    <w:name w:val="searchword"/>
    <w:basedOn w:val="DefaultParagraphFont"/>
    <w:rsid w:val="00551521"/>
  </w:style>
  <w:style w:type="paragraph" w:styleId="ListParagraph">
    <w:name w:val="List Paragraph"/>
    <w:basedOn w:val="Normal"/>
    <w:uiPriority w:val="34"/>
    <w:qFormat/>
    <w:rsid w:val="0073238D"/>
    <w:pPr>
      <w:ind w:left="720"/>
      <w:contextualSpacing/>
    </w:pPr>
  </w:style>
</w:styles>
</file>

<file path=word/webSettings.xml><?xml version="1.0" encoding="utf-8"?>
<w:webSettings xmlns:r="http://schemas.openxmlformats.org/officeDocument/2006/relationships" xmlns:w="http://schemas.openxmlformats.org/wordprocessingml/2006/main">
  <w:divs>
    <w:div w:id="191892489">
      <w:bodyDiv w:val="1"/>
      <w:marLeft w:val="0"/>
      <w:marRight w:val="0"/>
      <w:marTop w:val="0"/>
      <w:marBottom w:val="0"/>
      <w:divBdr>
        <w:top w:val="none" w:sz="0" w:space="0" w:color="auto"/>
        <w:left w:val="none" w:sz="0" w:space="0" w:color="auto"/>
        <w:bottom w:val="none" w:sz="0" w:space="0" w:color="auto"/>
        <w:right w:val="none" w:sz="0" w:space="0" w:color="auto"/>
      </w:divBdr>
      <w:divsChild>
        <w:div w:id="1879202232">
          <w:marLeft w:val="0"/>
          <w:marRight w:val="0"/>
          <w:marTop w:val="0"/>
          <w:marBottom w:val="0"/>
          <w:divBdr>
            <w:top w:val="none" w:sz="0" w:space="0" w:color="auto"/>
            <w:left w:val="none" w:sz="0" w:space="0" w:color="auto"/>
            <w:bottom w:val="none" w:sz="0" w:space="0" w:color="auto"/>
            <w:right w:val="none" w:sz="0" w:space="0" w:color="auto"/>
          </w:divBdr>
          <w:divsChild>
            <w:div w:id="1206327888">
              <w:marLeft w:val="0"/>
              <w:marRight w:val="0"/>
              <w:marTop w:val="0"/>
              <w:marBottom w:val="0"/>
              <w:divBdr>
                <w:top w:val="none" w:sz="0" w:space="0" w:color="auto"/>
                <w:left w:val="none" w:sz="0" w:space="0" w:color="auto"/>
                <w:bottom w:val="none" w:sz="0" w:space="0" w:color="auto"/>
                <w:right w:val="none" w:sz="0" w:space="0" w:color="auto"/>
              </w:divBdr>
              <w:divsChild>
                <w:div w:id="192768586">
                  <w:marLeft w:val="0"/>
                  <w:marRight w:val="0"/>
                  <w:marTop w:val="0"/>
                  <w:marBottom w:val="0"/>
                  <w:divBdr>
                    <w:top w:val="none" w:sz="0" w:space="0" w:color="auto"/>
                    <w:left w:val="none" w:sz="0" w:space="0" w:color="auto"/>
                    <w:bottom w:val="none" w:sz="0" w:space="0" w:color="auto"/>
                    <w:right w:val="none" w:sz="0" w:space="0" w:color="auto"/>
                  </w:divBdr>
                  <w:divsChild>
                    <w:div w:id="204678464">
                      <w:marLeft w:val="0"/>
                      <w:marRight w:val="0"/>
                      <w:marTop w:val="0"/>
                      <w:marBottom w:val="0"/>
                      <w:divBdr>
                        <w:top w:val="none" w:sz="0" w:space="0" w:color="auto"/>
                        <w:left w:val="none" w:sz="0" w:space="0" w:color="auto"/>
                        <w:bottom w:val="none" w:sz="0" w:space="0" w:color="auto"/>
                        <w:right w:val="none" w:sz="0" w:space="0" w:color="auto"/>
                      </w:divBdr>
                    </w:div>
                    <w:div w:id="1981567445">
                      <w:marLeft w:val="0"/>
                      <w:marRight w:val="0"/>
                      <w:marTop w:val="0"/>
                      <w:marBottom w:val="0"/>
                      <w:divBdr>
                        <w:top w:val="none" w:sz="0" w:space="0" w:color="auto"/>
                        <w:left w:val="none" w:sz="0" w:space="0" w:color="auto"/>
                        <w:bottom w:val="none" w:sz="0" w:space="0" w:color="auto"/>
                        <w:right w:val="none" w:sz="0" w:space="0" w:color="auto"/>
                      </w:divBdr>
                      <w:divsChild>
                        <w:div w:id="489054805">
                          <w:marLeft w:val="0"/>
                          <w:marRight w:val="0"/>
                          <w:marTop w:val="0"/>
                          <w:marBottom w:val="0"/>
                          <w:divBdr>
                            <w:top w:val="none" w:sz="0" w:space="0" w:color="auto"/>
                            <w:left w:val="none" w:sz="0" w:space="0" w:color="auto"/>
                            <w:bottom w:val="none" w:sz="0" w:space="0" w:color="auto"/>
                            <w:right w:val="none" w:sz="0" w:space="0" w:color="auto"/>
                          </w:divBdr>
                        </w:div>
                        <w:div w:id="957838060">
                          <w:marLeft w:val="0"/>
                          <w:marRight w:val="0"/>
                          <w:marTop w:val="0"/>
                          <w:marBottom w:val="0"/>
                          <w:divBdr>
                            <w:top w:val="none" w:sz="0" w:space="0" w:color="auto"/>
                            <w:left w:val="none" w:sz="0" w:space="0" w:color="auto"/>
                            <w:bottom w:val="none" w:sz="0" w:space="0" w:color="auto"/>
                            <w:right w:val="none" w:sz="0" w:space="0" w:color="auto"/>
                          </w:divBdr>
                          <w:divsChild>
                            <w:div w:id="1988047908">
                              <w:marLeft w:val="0"/>
                              <w:marRight w:val="0"/>
                              <w:marTop w:val="0"/>
                              <w:marBottom w:val="0"/>
                              <w:divBdr>
                                <w:top w:val="none" w:sz="0" w:space="0" w:color="auto"/>
                                <w:left w:val="none" w:sz="0" w:space="0" w:color="auto"/>
                                <w:bottom w:val="none" w:sz="0" w:space="0" w:color="auto"/>
                                <w:right w:val="none" w:sz="0" w:space="0" w:color="auto"/>
                              </w:divBdr>
                            </w:div>
                            <w:div w:id="2123065496">
                              <w:marLeft w:val="0"/>
                              <w:marRight w:val="0"/>
                              <w:marTop w:val="0"/>
                              <w:marBottom w:val="0"/>
                              <w:divBdr>
                                <w:top w:val="none" w:sz="0" w:space="0" w:color="auto"/>
                                <w:left w:val="none" w:sz="0" w:space="0" w:color="auto"/>
                                <w:bottom w:val="none" w:sz="0" w:space="0" w:color="auto"/>
                                <w:right w:val="none" w:sz="0" w:space="0" w:color="auto"/>
                              </w:divBdr>
                              <w:divsChild>
                                <w:div w:id="1684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03032">
      <w:bodyDiv w:val="1"/>
      <w:marLeft w:val="0"/>
      <w:marRight w:val="0"/>
      <w:marTop w:val="0"/>
      <w:marBottom w:val="0"/>
      <w:divBdr>
        <w:top w:val="none" w:sz="0" w:space="0" w:color="auto"/>
        <w:left w:val="none" w:sz="0" w:space="0" w:color="auto"/>
        <w:bottom w:val="none" w:sz="0" w:space="0" w:color="auto"/>
        <w:right w:val="none" w:sz="0" w:space="0" w:color="auto"/>
      </w:divBdr>
      <w:divsChild>
        <w:div w:id="1929118977">
          <w:marLeft w:val="0"/>
          <w:marRight w:val="0"/>
          <w:marTop w:val="0"/>
          <w:marBottom w:val="0"/>
          <w:divBdr>
            <w:top w:val="none" w:sz="0" w:space="0" w:color="auto"/>
            <w:left w:val="none" w:sz="0" w:space="0" w:color="auto"/>
            <w:bottom w:val="none" w:sz="0" w:space="0" w:color="auto"/>
            <w:right w:val="none" w:sz="0" w:space="0" w:color="auto"/>
          </w:divBdr>
          <w:divsChild>
            <w:div w:id="646400675">
              <w:marLeft w:val="2940"/>
              <w:marRight w:val="0"/>
              <w:marTop w:val="0"/>
              <w:marBottom w:val="0"/>
              <w:divBdr>
                <w:top w:val="none" w:sz="0" w:space="0" w:color="auto"/>
                <w:left w:val="none" w:sz="0" w:space="0" w:color="auto"/>
                <w:bottom w:val="none" w:sz="0" w:space="0" w:color="auto"/>
                <w:right w:val="none" w:sz="0" w:space="0" w:color="auto"/>
              </w:divBdr>
            </w:div>
          </w:divsChild>
        </w:div>
      </w:divsChild>
    </w:div>
    <w:div w:id="395664309">
      <w:bodyDiv w:val="1"/>
      <w:marLeft w:val="0"/>
      <w:marRight w:val="0"/>
      <w:marTop w:val="0"/>
      <w:marBottom w:val="0"/>
      <w:divBdr>
        <w:top w:val="none" w:sz="0" w:space="0" w:color="auto"/>
        <w:left w:val="none" w:sz="0" w:space="0" w:color="auto"/>
        <w:bottom w:val="none" w:sz="0" w:space="0" w:color="auto"/>
        <w:right w:val="none" w:sz="0" w:space="0" w:color="auto"/>
      </w:divBdr>
      <w:divsChild>
        <w:div w:id="1232623322">
          <w:marLeft w:val="0"/>
          <w:marRight w:val="0"/>
          <w:marTop w:val="0"/>
          <w:marBottom w:val="0"/>
          <w:divBdr>
            <w:top w:val="none" w:sz="0" w:space="0" w:color="auto"/>
            <w:left w:val="none" w:sz="0" w:space="0" w:color="auto"/>
            <w:bottom w:val="none" w:sz="0" w:space="0" w:color="auto"/>
            <w:right w:val="none" w:sz="0" w:space="0" w:color="auto"/>
          </w:divBdr>
          <w:divsChild>
            <w:div w:id="1375740869">
              <w:marLeft w:val="0"/>
              <w:marRight w:val="0"/>
              <w:marTop w:val="0"/>
              <w:marBottom w:val="0"/>
              <w:divBdr>
                <w:top w:val="none" w:sz="0" w:space="0" w:color="auto"/>
                <w:left w:val="none" w:sz="0" w:space="0" w:color="auto"/>
                <w:bottom w:val="none" w:sz="0" w:space="0" w:color="auto"/>
                <w:right w:val="none" w:sz="0" w:space="0" w:color="auto"/>
              </w:divBdr>
              <w:divsChild>
                <w:div w:id="1351759654">
                  <w:marLeft w:val="0"/>
                  <w:marRight w:val="0"/>
                  <w:marTop w:val="0"/>
                  <w:marBottom w:val="0"/>
                  <w:divBdr>
                    <w:top w:val="none" w:sz="0" w:space="0" w:color="auto"/>
                    <w:left w:val="none" w:sz="0" w:space="0" w:color="auto"/>
                    <w:bottom w:val="none" w:sz="0" w:space="0" w:color="auto"/>
                    <w:right w:val="none" w:sz="0" w:space="0" w:color="auto"/>
                  </w:divBdr>
                  <w:divsChild>
                    <w:div w:id="411199210">
                      <w:marLeft w:val="0"/>
                      <w:marRight w:val="0"/>
                      <w:marTop w:val="0"/>
                      <w:marBottom w:val="0"/>
                      <w:divBdr>
                        <w:top w:val="none" w:sz="0" w:space="0" w:color="auto"/>
                        <w:left w:val="none" w:sz="0" w:space="0" w:color="auto"/>
                        <w:bottom w:val="none" w:sz="0" w:space="0" w:color="auto"/>
                        <w:right w:val="none" w:sz="0" w:space="0" w:color="auto"/>
                      </w:divBdr>
                      <w:divsChild>
                        <w:div w:id="1394087558">
                          <w:marLeft w:val="0"/>
                          <w:marRight w:val="0"/>
                          <w:marTop w:val="0"/>
                          <w:marBottom w:val="0"/>
                          <w:divBdr>
                            <w:top w:val="none" w:sz="0" w:space="0" w:color="auto"/>
                            <w:left w:val="none" w:sz="0" w:space="0" w:color="auto"/>
                            <w:bottom w:val="none" w:sz="0" w:space="0" w:color="auto"/>
                            <w:right w:val="none" w:sz="0" w:space="0" w:color="auto"/>
                          </w:divBdr>
                          <w:divsChild>
                            <w:div w:id="995643186">
                              <w:marLeft w:val="0"/>
                              <w:marRight w:val="0"/>
                              <w:marTop w:val="0"/>
                              <w:marBottom w:val="0"/>
                              <w:divBdr>
                                <w:top w:val="none" w:sz="0" w:space="0" w:color="auto"/>
                                <w:left w:val="none" w:sz="0" w:space="0" w:color="auto"/>
                                <w:bottom w:val="none" w:sz="0" w:space="0" w:color="auto"/>
                                <w:right w:val="none" w:sz="0" w:space="0" w:color="auto"/>
                              </w:divBdr>
                              <w:divsChild>
                                <w:div w:id="1063405641">
                                  <w:marLeft w:val="0"/>
                                  <w:marRight w:val="0"/>
                                  <w:marTop w:val="0"/>
                                  <w:marBottom w:val="0"/>
                                  <w:divBdr>
                                    <w:top w:val="none" w:sz="0" w:space="0" w:color="auto"/>
                                    <w:left w:val="none" w:sz="0" w:space="0" w:color="auto"/>
                                    <w:bottom w:val="none" w:sz="0" w:space="0" w:color="auto"/>
                                    <w:right w:val="none" w:sz="0" w:space="0" w:color="auto"/>
                                  </w:divBdr>
                                  <w:divsChild>
                                    <w:div w:id="449320013">
                                      <w:marLeft w:val="0"/>
                                      <w:marRight w:val="0"/>
                                      <w:marTop w:val="0"/>
                                      <w:marBottom w:val="0"/>
                                      <w:divBdr>
                                        <w:top w:val="none" w:sz="0" w:space="0" w:color="auto"/>
                                        <w:left w:val="none" w:sz="0" w:space="0" w:color="auto"/>
                                        <w:bottom w:val="none" w:sz="0" w:space="0" w:color="auto"/>
                                        <w:right w:val="none" w:sz="0" w:space="0" w:color="auto"/>
                                      </w:divBdr>
                                    </w:div>
                                    <w:div w:id="1076899080">
                                      <w:marLeft w:val="0"/>
                                      <w:marRight w:val="0"/>
                                      <w:marTop w:val="0"/>
                                      <w:marBottom w:val="0"/>
                                      <w:divBdr>
                                        <w:top w:val="none" w:sz="0" w:space="0" w:color="auto"/>
                                        <w:left w:val="none" w:sz="0" w:space="0" w:color="auto"/>
                                        <w:bottom w:val="none" w:sz="0" w:space="0" w:color="auto"/>
                                        <w:right w:val="none" w:sz="0" w:space="0" w:color="auto"/>
                                      </w:divBdr>
                                      <w:divsChild>
                                        <w:div w:id="308675529">
                                          <w:marLeft w:val="0"/>
                                          <w:marRight w:val="0"/>
                                          <w:marTop w:val="0"/>
                                          <w:marBottom w:val="0"/>
                                          <w:divBdr>
                                            <w:top w:val="none" w:sz="0" w:space="0" w:color="auto"/>
                                            <w:left w:val="none" w:sz="0" w:space="0" w:color="auto"/>
                                            <w:bottom w:val="none" w:sz="0" w:space="0" w:color="auto"/>
                                            <w:right w:val="none" w:sz="0" w:space="0" w:color="auto"/>
                                          </w:divBdr>
                                          <w:divsChild>
                                            <w:div w:id="1583296106">
                                              <w:marLeft w:val="0"/>
                                              <w:marRight w:val="0"/>
                                              <w:marTop w:val="0"/>
                                              <w:marBottom w:val="0"/>
                                              <w:divBdr>
                                                <w:top w:val="none" w:sz="0" w:space="0" w:color="auto"/>
                                                <w:left w:val="none" w:sz="0" w:space="0" w:color="auto"/>
                                                <w:bottom w:val="none" w:sz="0" w:space="0" w:color="auto"/>
                                                <w:right w:val="none" w:sz="0" w:space="0" w:color="auto"/>
                                              </w:divBdr>
                                            </w:div>
                                            <w:div w:id="924731788">
                                              <w:marLeft w:val="0"/>
                                              <w:marRight w:val="0"/>
                                              <w:marTop w:val="0"/>
                                              <w:marBottom w:val="0"/>
                                              <w:divBdr>
                                                <w:top w:val="none" w:sz="0" w:space="0" w:color="auto"/>
                                                <w:left w:val="none" w:sz="0" w:space="0" w:color="auto"/>
                                                <w:bottom w:val="none" w:sz="0" w:space="0" w:color="auto"/>
                                                <w:right w:val="none" w:sz="0" w:space="0" w:color="auto"/>
                                              </w:divBdr>
                                              <w:divsChild>
                                                <w:div w:id="1076825187">
                                                  <w:marLeft w:val="0"/>
                                                  <w:marRight w:val="0"/>
                                                  <w:marTop w:val="0"/>
                                                  <w:marBottom w:val="0"/>
                                                  <w:divBdr>
                                                    <w:top w:val="none" w:sz="0" w:space="0" w:color="auto"/>
                                                    <w:left w:val="none" w:sz="0" w:space="0" w:color="auto"/>
                                                    <w:bottom w:val="none" w:sz="0" w:space="0" w:color="auto"/>
                                                    <w:right w:val="none" w:sz="0" w:space="0" w:color="auto"/>
                                                  </w:divBdr>
                                                </w:div>
                                                <w:div w:id="873538220">
                                                  <w:marLeft w:val="0"/>
                                                  <w:marRight w:val="0"/>
                                                  <w:marTop w:val="0"/>
                                                  <w:marBottom w:val="0"/>
                                                  <w:divBdr>
                                                    <w:top w:val="none" w:sz="0" w:space="0" w:color="auto"/>
                                                    <w:left w:val="none" w:sz="0" w:space="0" w:color="auto"/>
                                                    <w:bottom w:val="none" w:sz="0" w:space="0" w:color="auto"/>
                                                    <w:right w:val="none" w:sz="0" w:space="0" w:color="auto"/>
                                                  </w:divBdr>
                                                </w:div>
                                                <w:div w:id="1072891067">
                                                  <w:marLeft w:val="0"/>
                                                  <w:marRight w:val="0"/>
                                                  <w:marTop w:val="0"/>
                                                  <w:marBottom w:val="0"/>
                                                  <w:divBdr>
                                                    <w:top w:val="none" w:sz="0" w:space="0" w:color="auto"/>
                                                    <w:left w:val="none" w:sz="0" w:space="0" w:color="auto"/>
                                                    <w:bottom w:val="none" w:sz="0" w:space="0" w:color="auto"/>
                                                    <w:right w:val="none" w:sz="0" w:space="0" w:color="auto"/>
                                                  </w:divBdr>
                                                </w:div>
                                                <w:div w:id="2071730812">
                                                  <w:marLeft w:val="0"/>
                                                  <w:marRight w:val="0"/>
                                                  <w:marTop w:val="0"/>
                                                  <w:marBottom w:val="0"/>
                                                  <w:divBdr>
                                                    <w:top w:val="none" w:sz="0" w:space="0" w:color="auto"/>
                                                    <w:left w:val="none" w:sz="0" w:space="0" w:color="auto"/>
                                                    <w:bottom w:val="none" w:sz="0" w:space="0" w:color="auto"/>
                                                    <w:right w:val="none" w:sz="0" w:space="0" w:color="auto"/>
                                                  </w:divBdr>
                                                </w:div>
                                                <w:div w:id="162401379">
                                                  <w:marLeft w:val="0"/>
                                                  <w:marRight w:val="0"/>
                                                  <w:marTop w:val="0"/>
                                                  <w:marBottom w:val="0"/>
                                                  <w:divBdr>
                                                    <w:top w:val="none" w:sz="0" w:space="0" w:color="auto"/>
                                                    <w:left w:val="none" w:sz="0" w:space="0" w:color="auto"/>
                                                    <w:bottom w:val="none" w:sz="0" w:space="0" w:color="auto"/>
                                                    <w:right w:val="none" w:sz="0" w:space="0" w:color="auto"/>
                                                  </w:divBdr>
                                                </w:div>
                                              </w:divsChild>
                                            </w:div>
                                            <w:div w:id="1944026792">
                                              <w:marLeft w:val="0"/>
                                              <w:marRight w:val="0"/>
                                              <w:marTop w:val="0"/>
                                              <w:marBottom w:val="0"/>
                                              <w:divBdr>
                                                <w:top w:val="none" w:sz="0" w:space="0" w:color="auto"/>
                                                <w:left w:val="none" w:sz="0" w:space="0" w:color="auto"/>
                                                <w:bottom w:val="none" w:sz="0" w:space="0" w:color="auto"/>
                                                <w:right w:val="none" w:sz="0" w:space="0" w:color="auto"/>
                                              </w:divBdr>
                                              <w:divsChild>
                                                <w:div w:id="243075582">
                                                  <w:marLeft w:val="0"/>
                                                  <w:marRight w:val="0"/>
                                                  <w:marTop w:val="0"/>
                                                  <w:marBottom w:val="0"/>
                                                  <w:divBdr>
                                                    <w:top w:val="none" w:sz="0" w:space="0" w:color="auto"/>
                                                    <w:left w:val="none" w:sz="0" w:space="0" w:color="auto"/>
                                                    <w:bottom w:val="none" w:sz="0" w:space="0" w:color="auto"/>
                                                    <w:right w:val="none" w:sz="0" w:space="0" w:color="auto"/>
                                                  </w:divBdr>
                                                </w:div>
                                                <w:div w:id="1369185362">
                                                  <w:marLeft w:val="0"/>
                                                  <w:marRight w:val="0"/>
                                                  <w:marTop w:val="0"/>
                                                  <w:marBottom w:val="0"/>
                                                  <w:divBdr>
                                                    <w:top w:val="none" w:sz="0" w:space="0" w:color="auto"/>
                                                    <w:left w:val="none" w:sz="0" w:space="0" w:color="auto"/>
                                                    <w:bottom w:val="none" w:sz="0" w:space="0" w:color="auto"/>
                                                    <w:right w:val="none" w:sz="0" w:space="0" w:color="auto"/>
                                                  </w:divBdr>
                                                </w:div>
                                                <w:div w:id="149030038">
                                                  <w:marLeft w:val="0"/>
                                                  <w:marRight w:val="0"/>
                                                  <w:marTop w:val="0"/>
                                                  <w:marBottom w:val="0"/>
                                                  <w:divBdr>
                                                    <w:top w:val="none" w:sz="0" w:space="0" w:color="auto"/>
                                                    <w:left w:val="none" w:sz="0" w:space="0" w:color="auto"/>
                                                    <w:bottom w:val="none" w:sz="0" w:space="0" w:color="auto"/>
                                                    <w:right w:val="none" w:sz="0" w:space="0" w:color="auto"/>
                                                  </w:divBdr>
                                                </w:div>
                                                <w:div w:id="2063745649">
                                                  <w:marLeft w:val="0"/>
                                                  <w:marRight w:val="0"/>
                                                  <w:marTop w:val="0"/>
                                                  <w:marBottom w:val="0"/>
                                                  <w:divBdr>
                                                    <w:top w:val="none" w:sz="0" w:space="0" w:color="auto"/>
                                                    <w:left w:val="none" w:sz="0" w:space="0" w:color="auto"/>
                                                    <w:bottom w:val="none" w:sz="0" w:space="0" w:color="auto"/>
                                                    <w:right w:val="none" w:sz="0" w:space="0" w:color="auto"/>
                                                  </w:divBdr>
                                                </w:div>
                                              </w:divsChild>
                                            </w:div>
                                            <w:div w:id="8103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2674">
                                      <w:marLeft w:val="0"/>
                                      <w:marRight w:val="0"/>
                                      <w:marTop w:val="0"/>
                                      <w:marBottom w:val="0"/>
                                      <w:divBdr>
                                        <w:top w:val="none" w:sz="0" w:space="0" w:color="auto"/>
                                        <w:left w:val="none" w:sz="0" w:space="0" w:color="auto"/>
                                        <w:bottom w:val="none" w:sz="0" w:space="0" w:color="auto"/>
                                        <w:right w:val="none" w:sz="0" w:space="0" w:color="auto"/>
                                      </w:divBdr>
                                    </w:div>
                                    <w:div w:id="1700932082">
                                      <w:marLeft w:val="0"/>
                                      <w:marRight w:val="0"/>
                                      <w:marTop w:val="0"/>
                                      <w:marBottom w:val="0"/>
                                      <w:divBdr>
                                        <w:top w:val="none" w:sz="0" w:space="0" w:color="auto"/>
                                        <w:left w:val="none" w:sz="0" w:space="0" w:color="auto"/>
                                        <w:bottom w:val="none" w:sz="0" w:space="0" w:color="auto"/>
                                        <w:right w:val="none" w:sz="0" w:space="0" w:color="auto"/>
                                      </w:divBdr>
                                    </w:div>
                                    <w:div w:id="920211065">
                                      <w:marLeft w:val="0"/>
                                      <w:marRight w:val="0"/>
                                      <w:marTop w:val="0"/>
                                      <w:marBottom w:val="0"/>
                                      <w:divBdr>
                                        <w:top w:val="none" w:sz="0" w:space="0" w:color="auto"/>
                                        <w:left w:val="none" w:sz="0" w:space="0" w:color="auto"/>
                                        <w:bottom w:val="none" w:sz="0" w:space="0" w:color="auto"/>
                                        <w:right w:val="none" w:sz="0" w:space="0" w:color="auto"/>
                                      </w:divBdr>
                                    </w:div>
                                    <w:div w:id="1951011416">
                                      <w:marLeft w:val="0"/>
                                      <w:marRight w:val="0"/>
                                      <w:marTop w:val="0"/>
                                      <w:marBottom w:val="0"/>
                                      <w:divBdr>
                                        <w:top w:val="none" w:sz="0" w:space="0" w:color="auto"/>
                                        <w:left w:val="none" w:sz="0" w:space="0" w:color="auto"/>
                                        <w:bottom w:val="none" w:sz="0" w:space="0" w:color="auto"/>
                                        <w:right w:val="none" w:sz="0" w:space="0" w:color="auto"/>
                                      </w:divBdr>
                                      <w:divsChild>
                                        <w:div w:id="5658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070027">
      <w:bodyDiv w:val="1"/>
      <w:marLeft w:val="0"/>
      <w:marRight w:val="0"/>
      <w:marTop w:val="0"/>
      <w:marBottom w:val="0"/>
      <w:divBdr>
        <w:top w:val="none" w:sz="0" w:space="0" w:color="auto"/>
        <w:left w:val="none" w:sz="0" w:space="0" w:color="auto"/>
        <w:bottom w:val="none" w:sz="0" w:space="0" w:color="auto"/>
        <w:right w:val="none" w:sz="0" w:space="0" w:color="auto"/>
      </w:divBdr>
      <w:divsChild>
        <w:div w:id="1512915835">
          <w:marLeft w:val="0"/>
          <w:marRight w:val="0"/>
          <w:marTop w:val="0"/>
          <w:marBottom w:val="0"/>
          <w:divBdr>
            <w:top w:val="none" w:sz="0" w:space="0" w:color="auto"/>
            <w:left w:val="none" w:sz="0" w:space="0" w:color="auto"/>
            <w:bottom w:val="none" w:sz="0" w:space="0" w:color="auto"/>
            <w:right w:val="none" w:sz="0" w:space="0" w:color="auto"/>
          </w:divBdr>
          <w:divsChild>
            <w:div w:id="2074691534">
              <w:marLeft w:val="0"/>
              <w:marRight w:val="0"/>
              <w:marTop w:val="0"/>
              <w:marBottom w:val="0"/>
              <w:divBdr>
                <w:top w:val="none" w:sz="0" w:space="0" w:color="auto"/>
                <w:left w:val="none" w:sz="0" w:space="0" w:color="auto"/>
                <w:bottom w:val="none" w:sz="0" w:space="0" w:color="auto"/>
                <w:right w:val="none" w:sz="0" w:space="0" w:color="auto"/>
              </w:divBdr>
              <w:divsChild>
                <w:div w:id="1645356334">
                  <w:marLeft w:val="0"/>
                  <w:marRight w:val="0"/>
                  <w:marTop w:val="0"/>
                  <w:marBottom w:val="0"/>
                  <w:divBdr>
                    <w:top w:val="none" w:sz="0" w:space="0" w:color="auto"/>
                    <w:left w:val="none" w:sz="0" w:space="0" w:color="auto"/>
                    <w:bottom w:val="none" w:sz="0" w:space="0" w:color="auto"/>
                    <w:right w:val="none" w:sz="0" w:space="0" w:color="auto"/>
                  </w:divBdr>
                  <w:divsChild>
                    <w:div w:id="3357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otland.gov.uk/Publications/2003/02/16400/183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dc:creator>
  <cp:keywords/>
  <dc:description/>
  <cp:lastModifiedBy>jake</cp:lastModifiedBy>
  <cp:revision>16</cp:revision>
  <dcterms:created xsi:type="dcterms:W3CDTF">2009-04-22T13:00:00Z</dcterms:created>
  <dcterms:modified xsi:type="dcterms:W3CDTF">2009-04-26T21:31:00Z</dcterms:modified>
</cp:coreProperties>
</file>